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A2E" w:rsidRPr="00E61D11" w:rsidRDefault="00CE3B73" w:rsidP="005B57F8">
      <w:pPr>
        <w:tabs>
          <w:tab w:val="left" w:pos="2145"/>
        </w:tabs>
        <w:rPr>
          <w:rFonts w:ascii="Myriad Pro" w:hAnsi="Myriad Pro"/>
          <w:u w:val="single"/>
          <w:lang w:val="es-ES"/>
        </w:rPr>
      </w:pPr>
      <w:bookmarkStart w:id="0" w:name="_GoBack"/>
      <w:bookmarkEnd w:id="0"/>
      <w:r w:rsidRPr="00E61D11">
        <w:rPr>
          <w:rFonts w:ascii="Myriad Pro" w:hAnsi="Myriad Pro"/>
          <w:u w:val="single"/>
          <w:lang w:val="es-ES"/>
        </w:rPr>
        <w:t>Más rápido, más cómodo, con más vistas: un modernísimo telesilla de 8 plazas sustituirá al</w:t>
      </w:r>
      <w:r w:rsidR="00C47053">
        <w:rPr>
          <w:rFonts w:ascii="Myriad Pro" w:hAnsi="Myriad Pro"/>
          <w:u w:val="single"/>
          <w:lang w:val="es-ES"/>
        </w:rPr>
        <w:t xml:space="preserve">                            </w:t>
      </w:r>
      <w:r w:rsidRPr="00E61D11">
        <w:rPr>
          <w:rFonts w:ascii="Myriad Pro" w:hAnsi="Myriad Pro"/>
          <w:u w:val="single"/>
          <w:lang w:val="es-ES"/>
        </w:rPr>
        <w:t xml:space="preserve"> actual de 3 plazas </w:t>
      </w:r>
    </w:p>
    <w:p w:rsidR="006A2A2E" w:rsidRPr="00E61D11" w:rsidRDefault="006A2A2E" w:rsidP="00CF2C3D">
      <w:pPr>
        <w:pStyle w:val="KeinLeerraum"/>
        <w:rPr>
          <w:rFonts w:ascii="Myriad Pro" w:hAnsi="Myriad Pro"/>
          <w:b/>
          <w:sz w:val="32"/>
          <w:szCs w:val="32"/>
          <w:lang w:val="es-ES"/>
        </w:rPr>
      </w:pPr>
      <w:r w:rsidRPr="00E61D11">
        <w:rPr>
          <w:rFonts w:ascii="Myriad Pro" w:hAnsi="Myriad Pro"/>
          <w:b/>
          <w:bCs/>
          <w:sz w:val="32"/>
          <w:szCs w:val="32"/>
          <w:lang w:val="es-ES"/>
        </w:rPr>
        <w:t>¡Increíblemente rápido y con increíbles vistas! En 5 minutos hasta la cota más alta de SkiWelt para disfrutar de una nueva vista panorámica.</w:t>
      </w:r>
    </w:p>
    <w:p w:rsidR="00CF2C3D" w:rsidRPr="00E61D11" w:rsidRDefault="00CF2C3D" w:rsidP="0074406C">
      <w:pPr>
        <w:pStyle w:val="KeinLeerraum"/>
        <w:rPr>
          <w:rFonts w:ascii="Myriad Pro" w:hAnsi="Myriad Pro"/>
          <w:sz w:val="24"/>
          <w:szCs w:val="24"/>
          <w:lang w:val="es-ES"/>
        </w:rPr>
      </w:pPr>
    </w:p>
    <w:p w:rsidR="006A2A2E" w:rsidRPr="00E61D11" w:rsidRDefault="00046A34" w:rsidP="0074406C">
      <w:pPr>
        <w:pStyle w:val="KeinLeerraum"/>
        <w:rPr>
          <w:rFonts w:ascii="Myriad Pro" w:hAnsi="Myriad Pro"/>
          <w:b/>
          <w:lang w:val="es-ES"/>
        </w:rPr>
      </w:pPr>
      <w:r w:rsidRPr="00E61D11">
        <w:rPr>
          <w:rFonts w:ascii="Myriad Pro" w:hAnsi="Myriad Pro"/>
          <w:b/>
          <w:bCs/>
          <w:lang w:val="es-ES"/>
        </w:rPr>
        <w:t xml:space="preserve">Después de más de 12.000.000 de viajes y 25.000 horas de servicio, el telesilla Fleidingbahn, construido en 1983, dejará de funcionar el 31 de marzo de este año.  Pero SkiWelt Westendorf ya tiene en marcha la próxima gran inversión: 15,5 millones de euros para el proyecto del nuevo telesilla desembragable 8CLD/B con terraza panorámica. </w:t>
      </w:r>
    </w:p>
    <w:p w:rsidR="0074406C" w:rsidRPr="00E61D11" w:rsidRDefault="0074406C" w:rsidP="0074406C">
      <w:pPr>
        <w:pStyle w:val="KeinLeerraum"/>
        <w:rPr>
          <w:rFonts w:ascii="Myriad Pro" w:hAnsi="Myriad Pro"/>
          <w:lang w:val="es-ES"/>
        </w:rPr>
      </w:pPr>
    </w:p>
    <w:p w:rsidR="00FE392B" w:rsidRPr="00E61D11" w:rsidRDefault="00CE3B73" w:rsidP="006A2A2E">
      <w:pPr>
        <w:rPr>
          <w:rFonts w:ascii="Myriad Pro" w:hAnsi="Myriad Pro"/>
          <w:sz w:val="20"/>
          <w:szCs w:val="20"/>
          <w:lang w:val="es-ES"/>
        </w:rPr>
      </w:pPr>
      <w:r w:rsidRPr="00E61D11">
        <w:rPr>
          <w:rFonts w:ascii="Myriad Pro" w:hAnsi="Myriad Pro"/>
          <w:sz w:val="20"/>
          <w:szCs w:val="20"/>
          <w:lang w:val="es-ES"/>
        </w:rPr>
        <w:t xml:space="preserve">La construcción del nuevo remonte Fleidingbahn aportará una dimensión inédita en términos de comodidad, servicio y velocidad. El resultado será uno de los telesillas de 8 plazas más avanzados de todo el mundo: con una cómoda suspensión, asientos calefactados y capota protectora contra las inclemencias meteorológicas. La instalación podrá transportar a 2.730 personas por hora, lo que supone un enorme aumento de la capacidad. Además, gracias al nuevo trazado, los esquiadores disfrutarán de una pista más larga. </w:t>
      </w:r>
    </w:p>
    <w:p w:rsidR="00CF2C3D" w:rsidRPr="00E61D11" w:rsidRDefault="003A3A96" w:rsidP="006A2A2E">
      <w:pPr>
        <w:rPr>
          <w:rFonts w:ascii="Myriad Pro" w:hAnsi="Myriad Pro"/>
          <w:sz w:val="20"/>
          <w:szCs w:val="20"/>
          <w:lang w:val="es-ES"/>
        </w:rPr>
      </w:pPr>
      <w:r w:rsidRPr="00E61D11">
        <w:rPr>
          <w:rFonts w:ascii="Myriad Pro" w:hAnsi="Myriad Pro"/>
          <w:sz w:val="20"/>
          <w:szCs w:val="20"/>
          <w:lang w:val="es-ES"/>
        </w:rPr>
        <w:t xml:space="preserve">Una vez arriba, los esquiadores tendrán ante sí una perspectiva totalmente nueva desde la cota máxima de SkiWelt. Para ello se construirá en la estación superior una terraza panorámica en la que será un placer detenerse unos momentos para contemplar las impresionantes vistas de 360º de las cumbres del Wilder Kaiser, el Großglockner y los Alpes del Zillertal. La plataforma panorámica se integrará en el proyecto Alpinorama, que tiene como tema central «Desconectar y reponer energías en la montaña». En este contexto, en los veranos de 2019 y 2020 se crearán rutas temáticas con espacios donde experimentar con todos los sentidos. En ellos, los visitantes encontrarán diferentes estaciones para relajarse, inspirarse y concentrarse en el momento. </w:t>
      </w:r>
    </w:p>
    <w:p w:rsidR="00965883" w:rsidRPr="00E61D11" w:rsidRDefault="00E843E0" w:rsidP="006A2A2E">
      <w:pPr>
        <w:rPr>
          <w:rFonts w:ascii="Myriad Pro" w:hAnsi="Myriad Pro"/>
          <w:sz w:val="20"/>
          <w:szCs w:val="20"/>
          <w:lang w:val="es-ES"/>
        </w:rPr>
      </w:pPr>
      <w:r w:rsidRPr="00E61D11">
        <w:rPr>
          <w:rFonts w:ascii="Myriad Pro" w:hAnsi="Myriad Pro"/>
          <w:sz w:val="20"/>
          <w:szCs w:val="20"/>
          <w:lang w:val="es-ES"/>
        </w:rPr>
        <w:t xml:space="preserve">¿Qué se hará con los 100 asientos del antiguo telesilla Fleidingbahn de 3 plazas? Los aficionados a SkiWelt Westendorf que estén interesados deberían ponerse en contacto con el remonte de Westendorf lo antes posible, ya que, cuando finalice la temporada, las sillas estarán disponibles a un precio económico. </w:t>
      </w:r>
    </w:p>
    <w:p w:rsidR="00965883" w:rsidRPr="00E61D11" w:rsidRDefault="00965883" w:rsidP="00965883">
      <w:pPr>
        <w:pStyle w:val="KeinLeerraum"/>
        <w:rPr>
          <w:rFonts w:ascii="Myriad Pro" w:hAnsi="Myriad Pro"/>
          <w:b/>
          <w:sz w:val="20"/>
          <w:szCs w:val="20"/>
          <w:lang w:val="es-ES"/>
        </w:rPr>
      </w:pPr>
      <w:r w:rsidRPr="00E61D11">
        <w:rPr>
          <w:rFonts w:ascii="Myriad Pro" w:hAnsi="Myriad Pro"/>
          <w:b/>
          <w:bCs/>
          <w:sz w:val="20"/>
          <w:szCs w:val="20"/>
          <w:lang w:val="es-ES"/>
        </w:rPr>
        <w:t>Datos clave del telesilla desembragable 8 CLD/B Fleidingbahn, el más moderno del mercado:</w:t>
      </w:r>
    </w:p>
    <w:p w:rsidR="008C37BC" w:rsidRPr="00E61D11" w:rsidRDefault="008C37BC" w:rsidP="00965883">
      <w:pPr>
        <w:pStyle w:val="KeinLeerraum"/>
        <w:rPr>
          <w:rFonts w:ascii="Myriad Pro" w:hAnsi="Myriad Pro"/>
          <w:sz w:val="20"/>
          <w:szCs w:val="20"/>
          <w:lang w:val="es-ES"/>
        </w:rPr>
      </w:pPr>
    </w:p>
    <w:p w:rsidR="00965883" w:rsidRPr="00E61D11" w:rsidRDefault="00E61D11" w:rsidP="00965883">
      <w:pPr>
        <w:pStyle w:val="KeinLeerraum"/>
        <w:rPr>
          <w:rFonts w:ascii="Myriad Pro" w:hAnsi="Myriad Pro"/>
          <w:sz w:val="20"/>
          <w:szCs w:val="20"/>
          <w:lang w:val="es-ES"/>
        </w:rPr>
      </w:pPr>
      <w:r>
        <w:rPr>
          <w:rFonts w:ascii="Myriad Pro" w:hAnsi="Myriad Pro"/>
          <w:sz w:val="20"/>
          <w:szCs w:val="20"/>
          <w:lang w:val="es-ES"/>
        </w:rPr>
        <w:t>Tipo de remonte:</w:t>
      </w:r>
      <w:r>
        <w:rPr>
          <w:rFonts w:ascii="Myriad Pro" w:hAnsi="Myriad Pro"/>
          <w:sz w:val="20"/>
          <w:szCs w:val="20"/>
          <w:lang w:val="es-ES"/>
        </w:rPr>
        <w:tab/>
      </w:r>
      <w:r>
        <w:rPr>
          <w:rFonts w:ascii="Myriad Pro" w:hAnsi="Myriad Pro"/>
          <w:sz w:val="20"/>
          <w:szCs w:val="20"/>
          <w:lang w:val="es-ES"/>
        </w:rPr>
        <w:tab/>
        <w:t>T</w:t>
      </w:r>
      <w:r w:rsidR="00965883" w:rsidRPr="00E61D11">
        <w:rPr>
          <w:rFonts w:ascii="Myriad Pro" w:hAnsi="Myriad Pro"/>
          <w:sz w:val="20"/>
          <w:szCs w:val="20"/>
          <w:lang w:val="es-ES"/>
        </w:rPr>
        <w:t>elesilla de 8 plazas con capotas protectoras y asientos calefactados</w:t>
      </w:r>
    </w:p>
    <w:p w:rsidR="00965883" w:rsidRPr="00E61D11" w:rsidRDefault="00965883" w:rsidP="00965883">
      <w:pPr>
        <w:pStyle w:val="KeinLeerraum"/>
        <w:rPr>
          <w:rFonts w:ascii="Myriad Pro" w:hAnsi="Myriad Pro"/>
          <w:sz w:val="20"/>
          <w:szCs w:val="20"/>
          <w:lang w:val="es-ES"/>
        </w:rPr>
      </w:pPr>
      <w:r w:rsidRPr="00E61D11">
        <w:rPr>
          <w:rFonts w:ascii="Myriad Pro" w:hAnsi="Myriad Pro"/>
          <w:sz w:val="20"/>
          <w:szCs w:val="20"/>
          <w:lang w:val="es-ES"/>
        </w:rPr>
        <w:t xml:space="preserve">Longitud: </w:t>
      </w:r>
      <w:r w:rsidRPr="00E61D11">
        <w:rPr>
          <w:rFonts w:ascii="Myriad Pro" w:hAnsi="Myriad Pro"/>
          <w:sz w:val="20"/>
          <w:szCs w:val="20"/>
          <w:lang w:val="es-ES"/>
        </w:rPr>
        <w:tab/>
      </w:r>
      <w:r w:rsidRPr="00E61D11">
        <w:rPr>
          <w:rFonts w:ascii="Myriad Pro" w:hAnsi="Myriad Pro"/>
          <w:sz w:val="20"/>
          <w:szCs w:val="20"/>
          <w:lang w:val="es-ES"/>
        </w:rPr>
        <w:tab/>
      </w:r>
      <w:r w:rsidR="00E61D11">
        <w:rPr>
          <w:rFonts w:ascii="Myriad Pro" w:hAnsi="Myriad Pro"/>
          <w:sz w:val="20"/>
          <w:szCs w:val="20"/>
          <w:lang w:val="es-ES"/>
        </w:rPr>
        <w:tab/>
      </w:r>
      <w:r w:rsidRPr="00E61D11">
        <w:rPr>
          <w:rFonts w:ascii="Myriad Pro" w:hAnsi="Myriad Pro"/>
          <w:sz w:val="20"/>
          <w:szCs w:val="20"/>
          <w:lang w:val="es-ES"/>
        </w:rPr>
        <w:t>1.539,64 m</w:t>
      </w:r>
    </w:p>
    <w:p w:rsidR="00965883" w:rsidRPr="00E61D11" w:rsidRDefault="00CF2C3D" w:rsidP="00965883">
      <w:pPr>
        <w:pStyle w:val="KeinLeerraum"/>
        <w:rPr>
          <w:rFonts w:ascii="Myriad Pro" w:hAnsi="Myriad Pro"/>
          <w:sz w:val="20"/>
          <w:szCs w:val="20"/>
          <w:lang w:val="es-ES"/>
        </w:rPr>
      </w:pPr>
      <w:r w:rsidRPr="00E61D11">
        <w:rPr>
          <w:rFonts w:ascii="Myriad Pro" w:hAnsi="Myriad Pro"/>
          <w:sz w:val="20"/>
          <w:szCs w:val="20"/>
          <w:lang w:val="es-ES"/>
        </w:rPr>
        <w:t>Velocidad:</w:t>
      </w:r>
      <w:r w:rsidRPr="00E61D11">
        <w:rPr>
          <w:rFonts w:ascii="Myriad Pro" w:hAnsi="Myriad Pro"/>
          <w:sz w:val="20"/>
          <w:szCs w:val="20"/>
          <w:lang w:val="es-ES"/>
        </w:rPr>
        <w:tab/>
      </w:r>
      <w:r w:rsidR="00E61D11">
        <w:rPr>
          <w:rFonts w:ascii="Myriad Pro" w:hAnsi="Myriad Pro"/>
          <w:sz w:val="20"/>
          <w:szCs w:val="20"/>
          <w:lang w:val="es-ES"/>
        </w:rPr>
        <w:tab/>
      </w:r>
      <w:r w:rsidR="00E61D11">
        <w:rPr>
          <w:rFonts w:ascii="Myriad Pro" w:hAnsi="Myriad Pro"/>
          <w:sz w:val="20"/>
          <w:szCs w:val="20"/>
          <w:lang w:val="es-ES"/>
        </w:rPr>
        <w:tab/>
      </w:r>
      <w:r w:rsidRPr="00E61D11">
        <w:rPr>
          <w:rFonts w:ascii="Myriad Pro" w:hAnsi="Myriad Pro"/>
          <w:sz w:val="20"/>
          <w:szCs w:val="20"/>
          <w:lang w:val="es-ES"/>
        </w:rPr>
        <w:t>6,00 m/s</w:t>
      </w:r>
    </w:p>
    <w:p w:rsidR="00965883" w:rsidRPr="00E61D11" w:rsidRDefault="00CF2C3D" w:rsidP="00965883">
      <w:pPr>
        <w:pStyle w:val="KeinLeerraum"/>
        <w:rPr>
          <w:rFonts w:ascii="Myriad Pro" w:hAnsi="Myriad Pro"/>
          <w:sz w:val="20"/>
          <w:szCs w:val="20"/>
          <w:lang w:val="es-ES"/>
        </w:rPr>
      </w:pPr>
      <w:r w:rsidRPr="00E61D11">
        <w:rPr>
          <w:rFonts w:ascii="Myriad Pro" w:hAnsi="Myriad Pro"/>
          <w:sz w:val="20"/>
          <w:szCs w:val="20"/>
          <w:lang w:val="es-ES"/>
        </w:rPr>
        <w:t>Tiempo de trayecto:</w:t>
      </w:r>
      <w:r w:rsidRPr="00E61D11">
        <w:rPr>
          <w:rFonts w:ascii="Myriad Pro" w:hAnsi="Myriad Pro"/>
          <w:sz w:val="20"/>
          <w:szCs w:val="20"/>
          <w:lang w:val="es-ES"/>
        </w:rPr>
        <w:tab/>
      </w:r>
      <w:r w:rsidRPr="00E61D11">
        <w:rPr>
          <w:rFonts w:ascii="Myriad Pro" w:hAnsi="Myriad Pro"/>
          <w:sz w:val="20"/>
          <w:szCs w:val="20"/>
          <w:lang w:val="es-ES"/>
        </w:rPr>
        <w:tab/>
        <w:t>4,82 min</w:t>
      </w:r>
    </w:p>
    <w:p w:rsidR="00965883" w:rsidRPr="00E61D11" w:rsidRDefault="00965883" w:rsidP="00965883">
      <w:pPr>
        <w:pStyle w:val="KeinLeerraum"/>
        <w:rPr>
          <w:rFonts w:ascii="Myriad Pro" w:hAnsi="Myriad Pro"/>
          <w:sz w:val="20"/>
          <w:szCs w:val="20"/>
          <w:lang w:val="es-ES"/>
        </w:rPr>
      </w:pPr>
      <w:r w:rsidRPr="00E61D11">
        <w:rPr>
          <w:rFonts w:ascii="Myriad Pro" w:hAnsi="Myriad Pro"/>
          <w:sz w:val="20"/>
          <w:szCs w:val="20"/>
          <w:lang w:val="es-ES"/>
        </w:rPr>
        <w:t>Capacidad de transporte:</w:t>
      </w:r>
      <w:r w:rsidRPr="00E61D11">
        <w:rPr>
          <w:rFonts w:ascii="Myriad Pro" w:hAnsi="Myriad Pro"/>
          <w:sz w:val="20"/>
          <w:szCs w:val="20"/>
          <w:lang w:val="es-ES"/>
        </w:rPr>
        <w:tab/>
      </w:r>
      <w:r w:rsidRPr="00E61D11">
        <w:rPr>
          <w:rFonts w:ascii="Myriad Pro" w:hAnsi="Myriad Pro"/>
          <w:sz w:val="20"/>
          <w:szCs w:val="20"/>
          <w:lang w:val="es-ES"/>
        </w:rPr>
        <w:tab/>
        <w:t>2.730 personas/hora</w:t>
      </w:r>
    </w:p>
    <w:p w:rsidR="00965883" w:rsidRPr="00E61D11" w:rsidRDefault="00965883" w:rsidP="00965883">
      <w:pPr>
        <w:pStyle w:val="KeinLeerraum"/>
        <w:rPr>
          <w:rFonts w:ascii="Myriad Pro" w:hAnsi="Myriad Pro"/>
          <w:sz w:val="20"/>
          <w:szCs w:val="20"/>
          <w:lang w:val="es-ES"/>
        </w:rPr>
      </w:pPr>
      <w:r w:rsidRPr="00E61D11">
        <w:rPr>
          <w:rFonts w:ascii="Myriad Pro" w:hAnsi="Myriad Pro"/>
          <w:sz w:val="20"/>
          <w:szCs w:val="20"/>
          <w:lang w:val="es-ES"/>
        </w:rPr>
        <w:t>Particularidad:</w:t>
      </w:r>
      <w:r w:rsidRPr="00E61D11">
        <w:rPr>
          <w:rFonts w:ascii="Myriad Pro" w:hAnsi="Myriad Pro"/>
          <w:sz w:val="20"/>
          <w:szCs w:val="20"/>
          <w:lang w:val="es-ES"/>
        </w:rPr>
        <w:tab/>
      </w:r>
      <w:r w:rsidRPr="00E61D11">
        <w:rPr>
          <w:rFonts w:ascii="Myriad Pro" w:hAnsi="Myriad Pro"/>
          <w:sz w:val="20"/>
          <w:szCs w:val="20"/>
          <w:lang w:val="es-ES"/>
        </w:rPr>
        <w:tab/>
      </w:r>
      <w:r w:rsidR="00E61D11">
        <w:rPr>
          <w:rFonts w:ascii="Myriad Pro" w:hAnsi="Myriad Pro"/>
          <w:sz w:val="20"/>
          <w:szCs w:val="20"/>
          <w:lang w:val="es-ES"/>
        </w:rPr>
        <w:tab/>
        <w:t>E</w:t>
      </w:r>
      <w:r w:rsidRPr="00E61D11">
        <w:rPr>
          <w:rFonts w:ascii="Myriad Pro" w:hAnsi="Myriad Pro"/>
          <w:sz w:val="20"/>
          <w:szCs w:val="20"/>
          <w:lang w:val="es-ES"/>
        </w:rPr>
        <w:t xml:space="preserve">stación superior a 1.892 m con terraza panorámica (abierta todo el año) </w:t>
      </w:r>
    </w:p>
    <w:p w:rsidR="00965883" w:rsidRPr="00E61D11" w:rsidRDefault="00965883" w:rsidP="00965883">
      <w:pPr>
        <w:pStyle w:val="KeinLeerraum"/>
        <w:rPr>
          <w:rFonts w:ascii="Myriad Pro" w:hAnsi="Myriad Pro"/>
          <w:sz w:val="20"/>
          <w:szCs w:val="20"/>
          <w:lang w:val="es-ES"/>
        </w:rPr>
      </w:pPr>
      <w:r w:rsidRPr="00E61D11">
        <w:rPr>
          <w:rFonts w:ascii="Myriad Pro" w:hAnsi="Myriad Pro"/>
          <w:sz w:val="20"/>
          <w:szCs w:val="20"/>
          <w:lang w:val="es-ES"/>
        </w:rPr>
        <w:t>Inversión:</w:t>
      </w:r>
      <w:r w:rsidRPr="00E61D11">
        <w:rPr>
          <w:rFonts w:ascii="Myriad Pro" w:hAnsi="Myriad Pro"/>
          <w:sz w:val="20"/>
          <w:szCs w:val="20"/>
          <w:lang w:val="es-ES"/>
        </w:rPr>
        <w:tab/>
        <w:t xml:space="preserve"> </w:t>
      </w:r>
      <w:r w:rsidRPr="00E61D11">
        <w:rPr>
          <w:rFonts w:ascii="Myriad Pro" w:hAnsi="Myriad Pro"/>
          <w:sz w:val="20"/>
          <w:szCs w:val="20"/>
          <w:lang w:val="es-ES"/>
        </w:rPr>
        <w:tab/>
      </w:r>
      <w:r w:rsidR="00E61D11">
        <w:rPr>
          <w:rFonts w:ascii="Myriad Pro" w:hAnsi="Myriad Pro"/>
          <w:sz w:val="20"/>
          <w:szCs w:val="20"/>
          <w:lang w:val="es-ES"/>
        </w:rPr>
        <w:tab/>
      </w:r>
      <w:r w:rsidRPr="00E61D11">
        <w:rPr>
          <w:rFonts w:ascii="Myriad Pro" w:hAnsi="Myriad Pro"/>
          <w:sz w:val="20"/>
          <w:szCs w:val="20"/>
          <w:lang w:val="es-ES"/>
        </w:rPr>
        <w:t>15,5 millones EUR</w:t>
      </w:r>
    </w:p>
    <w:p w:rsidR="00965883" w:rsidRPr="00E61D11" w:rsidRDefault="00965883" w:rsidP="00965883">
      <w:pPr>
        <w:pStyle w:val="KeinLeerraum"/>
        <w:rPr>
          <w:rFonts w:ascii="Myriad Pro" w:hAnsi="Myriad Pro"/>
          <w:sz w:val="20"/>
          <w:szCs w:val="20"/>
          <w:lang w:val="es-ES"/>
        </w:rPr>
      </w:pPr>
      <w:r w:rsidRPr="00E61D11">
        <w:rPr>
          <w:rFonts w:ascii="Myriad Pro" w:hAnsi="Myriad Pro"/>
          <w:sz w:val="20"/>
          <w:szCs w:val="20"/>
          <w:lang w:val="es-ES"/>
        </w:rPr>
        <w:t>Fabricante:</w:t>
      </w:r>
      <w:r w:rsidRPr="00E61D11">
        <w:rPr>
          <w:rFonts w:ascii="Myriad Pro" w:hAnsi="Myriad Pro"/>
          <w:sz w:val="20"/>
          <w:szCs w:val="20"/>
          <w:lang w:val="es-ES"/>
        </w:rPr>
        <w:tab/>
      </w:r>
      <w:r w:rsidRPr="00E61D11">
        <w:rPr>
          <w:rFonts w:ascii="Myriad Pro" w:hAnsi="Myriad Pro"/>
          <w:sz w:val="20"/>
          <w:szCs w:val="20"/>
          <w:lang w:val="es-ES"/>
        </w:rPr>
        <w:tab/>
      </w:r>
      <w:r w:rsidR="00E61D11">
        <w:rPr>
          <w:rFonts w:ascii="Myriad Pro" w:hAnsi="Myriad Pro"/>
          <w:sz w:val="20"/>
          <w:szCs w:val="20"/>
          <w:lang w:val="es-ES"/>
        </w:rPr>
        <w:tab/>
      </w:r>
      <w:r w:rsidRPr="00E61D11">
        <w:rPr>
          <w:rFonts w:ascii="Myriad Pro" w:hAnsi="Myriad Pro"/>
          <w:sz w:val="20"/>
          <w:szCs w:val="20"/>
          <w:lang w:val="es-ES"/>
        </w:rPr>
        <w:t>Doppelmayr</w:t>
      </w:r>
    </w:p>
    <w:p w:rsidR="001C4925" w:rsidRPr="00E61D11" w:rsidRDefault="001C4925" w:rsidP="00965883">
      <w:pPr>
        <w:pStyle w:val="KeinLeerraum"/>
        <w:rPr>
          <w:rFonts w:ascii="Myriad Pro" w:hAnsi="Myriad Pro"/>
          <w:sz w:val="20"/>
          <w:szCs w:val="20"/>
          <w:lang w:val="es-ES"/>
        </w:rPr>
      </w:pPr>
      <w:r w:rsidRPr="00E61D11">
        <w:rPr>
          <w:rFonts w:ascii="Myriad Pro" w:hAnsi="Myriad Pro"/>
          <w:sz w:val="20"/>
          <w:szCs w:val="20"/>
          <w:lang w:val="es-ES"/>
        </w:rPr>
        <w:t>Arquitecto/proyecto:</w:t>
      </w:r>
      <w:r w:rsidRPr="00E61D11">
        <w:rPr>
          <w:rFonts w:ascii="Myriad Pro" w:hAnsi="Myriad Pro"/>
          <w:sz w:val="20"/>
          <w:szCs w:val="20"/>
          <w:lang w:val="es-ES"/>
        </w:rPr>
        <w:tab/>
      </w:r>
      <w:r w:rsidR="00E61D11">
        <w:rPr>
          <w:rFonts w:ascii="Myriad Pro" w:hAnsi="Myriad Pro"/>
          <w:sz w:val="20"/>
          <w:szCs w:val="20"/>
          <w:lang w:val="es-ES"/>
        </w:rPr>
        <w:tab/>
      </w:r>
      <w:r w:rsidRPr="00E61D11">
        <w:rPr>
          <w:rFonts w:ascii="Myriad Pro" w:hAnsi="Myriad Pro"/>
          <w:sz w:val="20"/>
          <w:szCs w:val="20"/>
          <w:lang w:val="es-ES"/>
        </w:rPr>
        <w:t>AB Seilbahn Planungsbüro – Martin Aschaber</w:t>
      </w:r>
    </w:p>
    <w:p w:rsidR="001C4925" w:rsidRPr="00E61D11" w:rsidRDefault="00E61D11" w:rsidP="00965883">
      <w:pPr>
        <w:pStyle w:val="KeinLeerraum"/>
        <w:rPr>
          <w:rFonts w:ascii="Myriad Pro" w:hAnsi="Myriad Pro"/>
          <w:sz w:val="20"/>
          <w:szCs w:val="20"/>
          <w:lang w:val="es-ES"/>
        </w:rPr>
      </w:pPr>
      <w:r>
        <w:rPr>
          <w:rFonts w:ascii="Myriad Pro" w:hAnsi="Myriad Pro"/>
          <w:sz w:val="20"/>
          <w:szCs w:val="20"/>
          <w:lang w:val="es-ES"/>
        </w:rPr>
        <w:t>Inicio de las obras:</w:t>
      </w:r>
      <w:r>
        <w:rPr>
          <w:rFonts w:ascii="Myriad Pro" w:hAnsi="Myriad Pro"/>
          <w:sz w:val="20"/>
          <w:szCs w:val="20"/>
          <w:lang w:val="es-ES"/>
        </w:rPr>
        <w:tab/>
      </w:r>
      <w:r>
        <w:rPr>
          <w:rFonts w:ascii="Myriad Pro" w:hAnsi="Myriad Pro"/>
          <w:sz w:val="20"/>
          <w:szCs w:val="20"/>
          <w:lang w:val="es-ES"/>
        </w:rPr>
        <w:tab/>
        <w:t>P</w:t>
      </w:r>
      <w:r w:rsidR="001C4925" w:rsidRPr="00E61D11">
        <w:rPr>
          <w:rFonts w:ascii="Myriad Pro" w:hAnsi="Myriad Pro"/>
          <w:sz w:val="20"/>
          <w:szCs w:val="20"/>
          <w:lang w:val="es-ES"/>
        </w:rPr>
        <w:t>rimavera de 2019</w:t>
      </w:r>
    </w:p>
    <w:p w:rsidR="001C4925" w:rsidRPr="00E61D11" w:rsidRDefault="001C4925" w:rsidP="00965883">
      <w:pPr>
        <w:pStyle w:val="KeinLeerraum"/>
        <w:rPr>
          <w:rFonts w:ascii="Myriad Pro" w:hAnsi="Myriad Pro"/>
          <w:sz w:val="20"/>
          <w:szCs w:val="20"/>
          <w:lang w:val="es-ES"/>
        </w:rPr>
      </w:pPr>
      <w:r w:rsidRPr="00E61D11">
        <w:rPr>
          <w:rFonts w:ascii="Myriad Pro" w:hAnsi="Myriad Pro"/>
          <w:sz w:val="20"/>
          <w:szCs w:val="20"/>
          <w:lang w:val="es-ES"/>
        </w:rPr>
        <w:t>Finalización:</w:t>
      </w:r>
      <w:r w:rsidRPr="00E61D11">
        <w:rPr>
          <w:rFonts w:ascii="Myriad Pro" w:hAnsi="Myriad Pro"/>
          <w:sz w:val="20"/>
          <w:szCs w:val="20"/>
          <w:lang w:val="es-ES"/>
        </w:rPr>
        <w:tab/>
      </w:r>
      <w:r w:rsidRPr="00E61D11">
        <w:rPr>
          <w:rFonts w:ascii="Myriad Pro" w:hAnsi="Myriad Pro"/>
          <w:sz w:val="20"/>
          <w:szCs w:val="20"/>
          <w:lang w:val="es-ES"/>
        </w:rPr>
        <w:tab/>
      </w:r>
      <w:r w:rsidR="00E61D11">
        <w:rPr>
          <w:rFonts w:ascii="Myriad Pro" w:hAnsi="Myriad Pro"/>
          <w:sz w:val="20"/>
          <w:szCs w:val="20"/>
          <w:lang w:val="es-ES"/>
        </w:rPr>
        <w:tab/>
        <w:t>C</w:t>
      </w:r>
      <w:r w:rsidRPr="00E61D11">
        <w:rPr>
          <w:rFonts w:ascii="Myriad Pro" w:hAnsi="Myriad Pro"/>
          <w:sz w:val="20"/>
          <w:szCs w:val="20"/>
          <w:lang w:val="es-ES"/>
        </w:rPr>
        <w:t>omienzo de la temporada de invierno 2019/20</w:t>
      </w:r>
    </w:p>
    <w:p w:rsidR="00BF1BFB" w:rsidRPr="00E61D11" w:rsidRDefault="00BF1BFB" w:rsidP="00965883">
      <w:pPr>
        <w:rPr>
          <w:rFonts w:ascii="Myriad Pro" w:hAnsi="Myriad Pro"/>
          <w:sz w:val="20"/>
          <w:szCs w:val="20"/>
          <w:lang w:val="es-ES"/>
        </w:rPr>
      </w:pPr>
    </w:p>
    <w:p w:rsidR="00965883" w:rsidRPr="00E61D11" w:rsidRDefault="00965883" w:rsidP="00965883">
      <w:pPr>
        <w:pBdr>
          <w:top w:val="single" w:sz="4" w:space="5" w:color="auto"/>
          <w:bottom w:val="single" w:sz="4" w:space="5" w:color="auto"/>
        </w:pBdr>
        <w:ind w:right="277"/>
        <w:jc w:val="both"/>
        <w:rPr>
          <w:rFonts w:ascii="Myriad Pro" w:hAnsi="Myriad Pro" w:cs="Arial"/>
          <w:color w:val="000000"/>
          <w:sz w:val="20"/>
          <w:szCs w:val="20"/>
          <w:lang w:val="es-ES"/>
        </w:rPr>
      </w:pPr>
      <w:r w:rsidRPr="00E61D11">
        <w:rPr>
          <w:rFonts w:ascii="Myriad Pro" w:hAnsi="Myriad Pro" w:cs="Arial"/>
          <w:i/>
          <w:iCs/>
          <w:color w:val="000000"/>
          <w:sz w:val="20"/>
          <w:szCs w:val="20"/>
          <w:lang w:val="es-ES"/>
        </w:rPr>
        <w:t xml:space="preserve">Con 90 remontes, 284 kilómetros de pistas de todas las dificultades, casi todas equipadas con modernas instalaciones de innivación (de 229 kilómetros de pistas innivables, 120 pueden prepararse en tan solo 3 días para la práctica del esquí) y 81 refugios acogedores, el SkiWelt Wilder Kaiser - Brixental es uno de los dominios esquiables más grandes y modernos de todo el mundo. </w:t>
      </w:r>
    </w:p>
    <w:p w:rsidR="00965883" w:rsidRPr="00201814" w:rsidRDefault="00965883" w:rsidP="00965883">
      <w:pPr>
        <w:pStyle w:val="KeinLeerraum"/>
        <w:rPr>
          <w:rFonts w:ascii="Myriad Pro" w:hAnsi="Myriad Pro"/>
          <w:sz w:val="20"/>
          <w:szCs w:val="20"/>
          <w:lang w:val="de-DE"/>
        </w:rPr>
      </w:pPr>
      <w:r w:rsidRPr="00201814">
        <w:rPr>
          <w:rFonts w:ascii="Myriad Pro" w:hAnsi="Myriad Pro"/>
          <w:sz w:val="20"/>
          <w:szCs w:val="20"/>
          <w:lang w:val="de-DE"/>
        </w:rPr>
        <w:lastRenderedPageBreak/>
        <w:t>INFORMACIÓN</w:t>
      </w:r>
      <w:r w:rsidRPr="00201814">
        <w:rPr>
          <w:rFonts w:ascii="Myriad Pro" w:hAnsi="Myriad Pro"/>
          <w:sz w:val="20"/>
          <w:szCs w:val="20"/>
          <w:lang w:val="de-DE"/>
        </w:rPr>
        <w:tab/>
        <w:t xml:space="preserve">SkiWelt Wilder Kaiser - </w:t>
      </w:r>
      <w:proofErr w:type="spellStart"/>
      <w:r w:rsidRPr="00201814">
        <w:rPr>
          <w:rFonts w:ascii="Myriad Pro" w:hAnsi="Myriad Pro"/>
          <w:sz w:val="20"/>
          <w:szCs w:val="20"/>
          <w:lang w:val="de-DE"/>
        </w:rPr>
        <w:t>Brixental</w:t>
      </w:r>
      <w:proofErr w:type="spellEnd"/>
      <w:r w:rsidRPr="00201814">
        <w:rPr>
          <w:rFonts w:ascii="Myriad Pro" w:hAnsi="Myriad Pro"/>
          <w:sz w:val="20"/>
          <w:szCs w:val="20"/>
          <w:lang w:val="de-DE"/>
        </w:rPr>
        <w:t xml:space="preserve">  Marketing GmbH</w:t>
      </w:r>
    </w:p>
    <w:p w:rsidR="00965883" w:rsidRPr="00E61D11" w:rsidRDefault="00965883" w:rsidP="00965883">
      <w:pPr>
        <w:pStyle w:val="KeinLeerraum"/>
        <w:rPr>
          <w:rFonts w:ascii="Myriad Pro" w:hAnsi="Myriad Pro"/>
          <w:sz w:val="20"/>
          <w:szCs w:val="20"/>
          <w:lang w:val="es-ES"/>
        </w:rPr>
      </w:pPr>
      <w:r w:rsidRPr="00201814">
        <w:rPr>
          <w:rFonts w:ascii="Myriad Pro" w:hAnsi="Myriad Pro" w:cs="Arial"/>
          <w:sz w:val="20"/>
          <w:szCs w:val="20"/>
          <w:lang w:val="de-DE"/>
        </w:rPr>
        <w:tab/>
      </w:r>
      <w:r w:rsidRPr="00E61D11">
        <w:rPr>
          <w:rFonts w:ascii="Myriad Pro" w:hAnsi="Myriad Pro" w:cs="Arial"/>
          <w:sz w:val="20"/>
          <w:szCs w:val="20"/>
          <w:lang w:val="es-ES"/>
        </w:rPr>
        <w:t xml:space="preserve">A–6306 Söll  | Tel: +43 5333 - 400 |  </w:t>
      </w:r>
      <w:hyperlink r:id="rId7" w:history="1">
        <w:r w:rsidRPr="00E61D11">
          <w:rPr>
            <w:rStyle w:val="Hyperlink"/>
            <w:rFonts w:ascii="Myriad Pro" w:hAnsi="Myriad Pro" w:cs="Arial"/>
            <w:sz w:val="20"/>
            <w:szCs w:val="20"/>
            <w:lang w:val="es-ES"/>
          </w:rPr>
          <w:t>office@skiwelt.at</w:t>
        </w:r>
      </w:hyperlink>
      <w:r w:rsidRPr="00E61D11">
        <w:rPr>
          <w:rFonts w:ascii="Myriad Pro" w:hAnsi="Myriad Pro" w:cs="Arial"/>
          <w:color w:val="0000FF"/>
          <w:sz w:val="20"/>
          <w:szCs w:val="20"/>
          <w:lang w:val="es-ES"/>
        </w:rPr>
        <w:t xml:space="preserve"> |</w:t>
      </w:r>
      <w:r w:rsidRPr="00E61D11">
        <w:rPr>
          <w:rFonts w:ascii="Myriad Pro" w:hAnsi="Myriad Pro" w:cs="Arial"/>
          <w:sz w:val="20"/>
          <w:szCs w:val="20"/>
          <w:lang w:val="es-ES"/>
        </w:rPr>
        <w:t xml:space="preserve"> </w:t>
      </w:r>
      <w:hyperlink r:id="rId8" w:history="1">
        <w:r w:rsidRPr="00E61D11">
          <w:rPr>
            <w:rFonts w:ascii="Myriad Pro" w:hAnsi="Myriad Pro" w:cs="Arial"/>
            <w:sz w:val="20"/>
            <w:szCs w:val="20"/>
            <w:lang w:val="es-ES"/>
          </w:rPr>
          <w:t>www.skiwelt.at</w:t>
        </w:r>
      </w:hyperlink>
    </w:p>
    <w:p w:rsidR="00CF2C3D" w:rsidRPr="00E61D11" w:rsidRDefault="00CF2C3D" w:rsidP="00965883">
      <w:pPr>
        <w:pStyle w:val="KeinLeerraum"/>
        <w:rPr>
          <w:rFonts w:ascii="Myriad Pro" w:hAnsi="Myriad Pro"/>
          <w:b/>
          <w:sz w:val="20"/>
          <w:szCs w:val="20"/>
          <w:lang w:val="es-ES"/>
        </w:rPr>
      </w:pPr>
    </w:p>
    <w:p w:rsidR="00BF1BFB" w:rsidRPr="00E61D11" w:rsidRDefault="00965883" w:rsidP="00965883">
      <w:pPr>
        <w:pStyle w:val="KeinLeerraum"/>
        <w:rPr>
          <w:rFonts w:ascii="Myriad Pro" w:hAnsi="Myriad Pro"/>
          <w:sz w:val="20"/>
          <w:szCs w:val="20"/>
          <w:lang w:val="es-ES"/>
        </w:rPr>
      </w:pPr>
      <w:r w:rsidRPr="00E61D11">
        <w:rPr>
          <w:rFonts w:ascii="Myriad Pro" w:hAnsi="Myriad Pro"/>
          <w:sz w:val="20"/>
          <w:szCs w:val="20"/>
          <w:lang w:val="es-ES"/>
        </w:rPr>
        <w:t xml:space="preserve">PRENSA: </w:t>
      </w:r>
      <w:r w:rsidRPr="00E61D11">
        <w:rPr>
          <w:rFonts w:ascii="Myriad Pro" w:hAnsi="Myriad Pro"/>
          <w:sz w:val="20"/>
          <w:szCs w:val="20"/>
          <w:lang w:val="es-ES"/>
        </w:rPr>
        <w:tab/>
        <w:t>Equipo de prensa de SkiWelt (</w:t>
      </w:r>
      <w:hyperlink r:id="rId9" w:history="1">
        <w:r w:rsidRPr="00E61D11">
          <w:rPr>
            <w:rStyle w:val="Hyperlink"/>
            <w:rFonts w:ascii="Myriad Pro" w:hAnsi="Myriad Pro"/>
            <w:sz w:val="20"/>
            <w:szCs w:val="20"/>
            <w:lang w:val="es-ES"/>
          </w:rPr>
          <w:t>presse@skiwelt.at</w:t>
        </w:r>
      </w:hyperlink>
      <w:r w:rsidRPr="00E61D11">
        <w:rPr>
          <w:rFonts w:ascii="Myriad Pro" w:hAnsi="Myriad Pro"/>
          <w:sz w:val="20"/>
          <w:szCs w:val="20"/>
          <w:lang w:val="es-ES"/>
        </w:rPr>
        <w:t>)</w:t>
      </w:r>
    </w:p>
    <w:sectPr w:rsidR="00BF1BFB" w:rsidRPr="00E61D11" w:rsidSect="004503BE">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863" w:rsidRDefault="00AF4863" w:rsidP="005B57F8">
      <w:pPr>
        <w:spacing w:after="0" w:line="240" w:lineRule="auto"/>
      </w:pPr>
      <w:r>
        <w:separator/>
      </w:r>
    </w:p>
  </w:endnote>
  <w:endnote w:type="continuationSeparator" w:id="0">
    <w:p w:rsidR="00AF4863" w:rsidRDefault="00AF4863" w:rsidP="005B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863" w:rsidRDefault="00AF4863" w:rsidP="005B57F8">
      <w:pPr>
        <w:spacing w:after="0" w:line="240" w:lineRule="auto"/>
      </w:pPr>
      <w:r>
        <w:separator/>
      </w:r>
    </w:p>
  </w:footnote>
  <w:footnote w:type="continuationSeparator" w:id="0">
    <w:p w:rsidR="00AF4863" w:rsidRDefault="00AF4863" w:rsidP="005B5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7F8" w:rsidRDefault="005B57F8">
    <w:pPr>
      <w:pStyle w:val="Kopfzeile"/>
    </w:pPr>
    <w:r>
      <w:rPr>
        <w:noProof/>
      </w:rPr>
      <w:drawing>
        <wp:anchor distT="0" distB="0" distL="114300" distR="114300" simplePos="0" relativeHeight="251658240" behindDoc="1" locked="0" layoutInCell="1" allowOverlap="1">
          <wp:simplePos x="0" y="0"/>
          <wp:positionH relativeFrom="column">
            <wp:posOffset>5075555</wp:posOffset>
          </wp:positionH>
          <wp:positionV relativeFrom="paragraph">
            <wp:posOffset>-190500</wp:posOffset>
          </wp:positionV>
          <wp:extent cx="1264920" cy="656590"/>
          <wp:effectExtent l="0" t="0" r="0" b="0"/>
          <wp:wrapTight wrapText="bothSides">
            <wp:wrapPolygon edited="0">
              <wp:start x="0" y="0"/>
              <wp:lineTo x="0" y="20681"/>
              <wp:lineTo x="21145" y="20681"/>
              <wp:lineTo x="21145" y="0"/>
              <wp:lineTo x="0" y="0"/>
            </wp:wrapPolygon>
          </wp:wrapTight>
          <wp:docPr id="1" name="Grafik 1" descr="SKIWELT-Logo-Claim-ww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WELT-Logo-Claim-www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656590"/>
                  </a:xfrm>
                  <a:prstGeom prst="rect">
                    <a:avLst/>
                  </a:prstGeom>
                  <a:noFill/>
                  <a:ln>
                    <a:noFill/>
                  </a:ln>
                </pic:spPr>
              </pic:pic>
            </a:graphicData>
          </a:graphic>
        </wp:anchor>
      </w:drawing>
    </w:r>
  </w:p>
  <w:p w:rsidR="005B57F8" w:rsidRDefault="005B57F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A2E"/>
    <w:rsid w:val="00046A34"/>
    <w:rsid w:val="001C4925"/>
    <w:rsid w:val="00201814"/>
    <w:rsid w:val="002B0EEC"/>
    <w:rsid w:val="003A3A96"/>
    <w:rsid w:val="004503BE"/>
    <w:rsid w:val="005506B7"/>
    <w:rsid w:val="005B57F8"/>
    <w:rsid w:val="005D4133"/>
    <w:rsid w:val="006A2A2E"/>
    <w:rsid w:val="0074406C"/>
    <w:rsid w:val="007F00C9"/>
    <w:rsid w:val="008C37BC"/>
    <w:rsid w:val="00965883"/>
    <w:rsid w:val="009747A1"/>
    <w:rsid w:val="009F3327"/>
    <w:rsid w:val="00A61A1B"/>
    <w:rsid w:val="00AF25EB"/>
    <w:rsid w:val="00AF4863"/>
    <w:rsid w:val="00B27EB7"/>
    <w:rsid w:val="00B442F3"/>
    <w:rsid w:val="00B479C8"/>
    <w:rsid w:val="00B619EF"/>
    <w:rsid w:val="00BF1BFB"/>
    <w:rsid w:val="00C47053"/>
    <w:rsid w:val="00CE3B73"/>
    <w:rsid w:val="00CF2C3D"/>
    <w:rsid w:val="00D91BD6"/>
    <w:rsid w:val="00DE7904"/>
    <w:rsid w:val="00E61D11"/>
    <w:rsid w:val="00E843E0"/>
    <w:rsid w:val="00EF1C4D"/>
    <w:rsid w:val="00F31064"/>
    <w:rsid w:val="00FE392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9658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65883"/>
    <w:rPr>
      <w:color w:val="0000FF"/>
      <w:u w:val="single"/>
    </w:rPr>
  </w:style>
  <w:style w:type="paragraph" w:styleId="KeinLeerraum">
    <w:name w:val="No Spacing"/>
    <w:uiPriority w:val="1"/>
    <w:qFormat/>
    <w:rsid w:val="00965883"/>
    <w:pPr>
      <w:spacing w:after="0" w:line="240" w:lineRule="auto"/>
    </w:pPr>
  </w:style>
  <w:style w:type="character" w:customStyle="1" w:styleId="berschrift3Zchn">
    <w:name w:val="Überschrift 3 Zchn"/>
    <w:basedOn w:val="Absatz-Standardschriftart"/>
    <w:link w:val="berschrift3"/>
    <w:uiPriority w:val="9"/>
    <w:rsid w:val="00965883"/>
    <w:rPr>
      <w:rFonts w:ascii="Times New Roman" w:eastAsia="Times New Roman" w:hAnsi="Times New Roman" w:cs="Times New Roman"/>
      <w:b/>
      <w:bCs/>
      <w:sz w:val="27"/>
      <w:szCs w:val="27"/>
      <w:lang w:eastAsia="de-AT"/>
    </w:rPr>
  </w:style>
  <w:style w:type="paragraph" w:styleId="Kopfzeile">
    <w:name w:val="header"/>
    <w:basedOn w:val="Standard"/>
    <w:link w:val="KopfzeileZchn"/>
    <w:uiPriority w:val="99"/>
    <w:unhideWhenUsed/>
    <w:rsid w:val="005B57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57F8"/>
  </w:style>
  <w:style w:type="paragraph" w:styleId="Fuzeile">
    <w:name w:val="footer"/>
    <w:basedOn w:val="Standard"/>
    <w:link w:val="FuzeileZchn"/>
    <w:uiPriority w:val="99"/>
    <w:unhideWhenUsed/>
    <w:rsid w:val="005B57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57F8"/>
  </w:style>
  <w:style w:type="paragraph" w:styleId="Sprechblasentext">
    <w:name w:val="Balloon Text"/>
    <w:basedOn w:val="Standard"/>
    <w:link w:val="SprechblasentextZchn"/>
    <w:uiPriority w:val="99"/>
    <w:semiHidden/>
    <w:unhideWhenUsed/>
    <w:rsid w:val="005B57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7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9658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65883"/>
    <w:rPr>
      <w:color w:val="0000FF"/>
      <w:u w:val="single"/>
    </w:rPr>
  </w:style>
  <w:style w:type="paragraph" w:styleId="KeinLeerraum">
    <w:name w:val="No Spacing"/>
    <w:uiPriority w:val="1"/>
    <w:qFormat/>
    <w:rsid w:val="00965883"/>
    <w:pPr>
      <w:spacing w:after="0" w:line="240" w:lineRule="auto"/>
    </w:pPr>
  </w:style>
  <w:style w:type="character" w:customStyle="1" w:styleId="berschrift3Zchn">
    <w:name w:val="Überschrift 3 Zchn"/>
    <w:basedOn w:val="Absatz-Standardschriftart"/>
    <w:link w:val="berschrift3"/>
    <w:uiPriority w:val="9"/>
    <w:rsid w:val="00965883"/>
    <w:rPr>
      <w:rFonts w:ascii="Times New Roman" w:eastAsia="Times New Roman" w:hAnsi="Times New Roman" w:cs="Times New Roman"/>
      <w:b/>
      <w:bCs/>
      <w:sz w:val="27"/>
      <w:szCs w:val="27"/>
      <w:lang w:eastAsia="de-AT"/>
    </w:rPr>
  </w:style>
  <w:style w:type="paragraph" w:styleId="Kopfzeile">
    <w:name w:val="header"/>
    <w:basedOn w:val="Standard"/>
    <w:link w:val="KopfzeileZchn"/>
    <w:uiPriority w:val="99"/>
    <w:unhideWhenUsed/>
    <w:rsid w:val="005B57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57F8"/>
  </w:style>
  <w:style w:type="paragraph" w:styleId="Fuzeile">
    <w:name w:val="footer"/>
    <w:basedOn w:val="Standard"/>
    <w:link w:val="FuzeileZchn"/>
    <w:uiPriority w:val="99"/>
    <w:unhideWhenUsed/>
    <w:rsid w:val="005B57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57F8"/>
  </w:style>
  <w:style w:type="paragraph" w:styleId="Sprechblasentext">
    <w:name w:val="Balloon Text"/>
    <w:basedOn w:val="Standard"/>
    <w:link w:val="SprechblasentextZchn"/>
    <w:uiPriority w:val="99"/>
    <w:semiHidden/>
    <w:unhideWhenUsed/>
    <w:rsid w:val="005B57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2135">
      <w:bodyDiv w:val="1"/>
      <w:marLeft w:val="0"/>
      <w:marRight w:val="0"/>
      <w:marTop w:val="0"/>
      <w:marBottom w:val="0"/>
      <w:divBdr>
        <w:top w:val="none" w:sz="0" w:space="0" w:color="auto"/>
        <w:left w:val="none" w:sz="0" w:space="0" w:color="auto"/>
        <w:bottom w:val="none" w:sz="0" w:space="0" w:color="auto"/>
        <w:right w:val="none" w:sz="0" w:space="0" w:color="auto"/>
      </w:divBdr>
    </w:div>
    <w:div w:id="487671322">
      <w:bodyDiv w:val="1"/>
      <w:marLeft w:val="0"/>
      <w:marRight w:val="0"/>
      <w:marTop w:val="0"/>
      <w:marBottom w:val="0"/>
      <w:divBdr>
        <w:top w:val="none" w:sz="0" w:space="0" w:color="auto"/>
        <w:left w:val="none" w:sz="0" w:space="0" w:color="auto"/>
        <w:bottom w:val="none" w:sz="0" w:space="0" w:color="auto"/>
        <w:right w:val="none" w:sz="0" w:space="0" w:color="auto"/>
      </w:divBdr>
    </w:div>
    <w:div w:id="99125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welt.at" TargetMode="External"/><Relationship Id="rId3" Type="http://schemas.openxmlformats.org/officeDocument/2006/relationships/settings" Target="settings.xml"/><Relationship Id="rId7" Type="http://schemas.openxmlformats.org/officeDocument/2006/relationships/hyperlink" Target="mailto:office@skiwelt.a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e@skiwe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3027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Baumgartner</dc:creator>
  <cp:lastModifiedBy>user5</cp:lastModifiedBy>
  <cp:revision>2</cp:revision>
  <cp:lastPrinted>2019-03-07T11:27:00Z</cp:lastPrinted>
  <dcterms:created xsi:type="dcterms:W3CDTF">2019-03-15T07:29:00Z</dcterms:created>
  <dcterms:modified xsi:type="dcterms:W3CDTF">2019-03-15T07:29:00Z</dcterms:modified>
</cp:coreProperties>
</file>