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2E" w:rsidRPr="00781597" w:rsidRDefault="00781597" w:rsidP="00781597">
      <w:pPr>
        <w:tabs>
          <w:tab w:val="left" w:pos="2145"/>
        </w:tabs>
        <w:spacing w:after="0" w:line="240" w:lineRule="auto"/>
        <w:rPr>
          <w:rFonts w:ascii="Myriad Pro" w:hAnsi="Myriad Pro"/>
          <w:sz w:val="20"/>
          <w:u w:val="single"/>
        </w:rPr>
      </w:pPr>
      <w:r w:rsidRPr="00781597">
        <w:rPr>
          <w:rFonts w:ascii="Myriad Pro" w:hAnsi="Myriad Pro"/>
          <w:sz w:val="20"/>
          <w:u w:val="single"/>
        </w:rPr>
        <w:t>IRRSINNIG VIEL NEUES GIBT ES IM HEXENWASSER</w:t>
      </w:r>
      <w:r w:rsidR="006A2A2E" w:rsidRPr="00781597">
        <w:rPr>
          <w:rFonts w:ascii="Myriad Pro" w:hAnsi="Myriad Pro"/>
          <w:sz w:val="20"/>
          <w:u w:val="single"/>
        </w:rPr>
        <w:t xml:space="preserve"> </w:t>
      </w:r>
    </w:p>
    <w:p w:rsidR="006A2A2E" w:rsidRPr="00CF2C3D" w:rsidRDefault="00781597" w:rsidP="00781597">
      <w:pPr>
        <w:pStyle w:val="KeinLeerraum"/>
        <w:rPr>
          <w:rFonts w:ascii="Myriad Pro" w:hAnsi="Myriad Pro"/>
          <w:b/>
          <w:sz w:val="32"/>
          <w:szCs w:val="32"/>
        </w:rPr>
      </w:pPr>
      <w:r>
        <w:rPr>
          <w:rFonts w:ascii="Myriad Pro" w:hAnsi="Myriad Pro"/>
          <w:b/>
          <w:sz w:val="32"/>
          <w:szCs w:val="32"/>
        </w:rPr>
        <w:t>(K)EIN HEXENWERK</w:t>
      </w:r>
    </w:p>
    <w:p w:rsidR="00CF2C3D" w:rsidRPr="00781597" w:rsidRDefault="00CF2C3D" w:rsidP="0074406C">
      <w:pPr>
        <w:pStyle w:val="KeinLeerraum"/>
        <w:rPr>
          <w:rFonts w:ascii="Myriad Pro" w:hAnsi="Myriad Pro"/>
          <w:sz w:val="20"/>
          <w:szCs w:val="24"/>
        </w:rPr>
      </w:pPr>
    </w:p>
    <w:p w:rsidR="00781597" w:rsidRPr="00781597" w:rsidRDefault="00781597" w:rsidP="00781597">
      <w:pPr>
        <w:pStyle w:val="KeinLeerraum"/>
        <w:rPr>
          <w:rFonts w:ascii="Myriad Pro" w:hAnsi="Myriad Pro"/>
          <w:sz w:val="20"/>
        </w:rPr>
      </w:pPr>
      <w:r w:rsidRPr="00781597">
        <w:rPr>
          <w:rFonts w:ascii="Myriad Pro" w:hAnsi="Myriad Pro"/>
          <w:sz w:val="20"/>
        </w:rPr>
        <w:t xml:space="preserve">Aber woher hat dieser mystische „Anders-Ort“ überhaupt seinen Namen? Dieses und viele andere kleine Geheimnisse werden die Hexenwasser Hexen im Sommer 2019 mit ihren den Kleinen und Großen Besuchern lüften. </w:t>
      </w:r>
    </w:p>
    <w:p w:rsidR="006A2A2E" w:rsidRPr="00781597" w:rsidRDefault="00781597" w:rsidP="00781597">
      <w:pPr>
        <w:pStyle w:val="KeinLeerraum"/>
        <w:rPr>
          <w:rFonts w:ascii="Myriad Pro" w:hAnsi="Myriad Pro"/>
          <w:sz w:val="20"/>
        </w:rPr>
      </w:pPr>
      <w:r w:rsidRPr="00781597">
        <w:rPr>
          <w:rFonts w:ascii="Myriad Pro" w:hAnsi="Myriad Pro"/>
          <w:sz w:val="20"/>
        </w:rPr>
        <w:t xml:space="preserve">Soviel können wir verraten: die Damen mit dem Besen haben ihn sich nicht aus dem Hut gezaubert, sondern die Sage der Söller Hexen zu </w:t>
      </w:r>
      <w:proofErr w:type="spellStart"/>
      <w:r w:rsidRPr="00781597">
        <w:rPr>
          <w:rFonts w:ascii="Myriad Pro" w:hAnsi="Myriad Pro"/>
          <w:sz w:val="20"/>
        </w:rPr>
        <w:t>Juffing</w:t>
      </w:r>
      <w:proofErr w:type="spellEnd"/>
      <w:r w:rsidRPr="00781597">
        <w:rPr>
          <w:rFonts w:ascii="Myriad Pro" w:hAnsi="Myriad Pro"/>
          <w:sz w:val="20"/>
        </w:rPr>
        <w:t xml:space="preserve"> und </w:t>
      </w:r>
      <w:proofErr w:type="spellStart"/>
      <w:r w:rsidRPr="00781597">
        <w:rPr>
          <w:rFonts w:ascii="Myriad Pro" w:hAnsi="Myriad Pro"/>
          <w:sz w:val="20"/>
        </w:rPr>
        <w:t>Saukogl</w:t>
      </w:r>
      <w:proofErr w:type="spellEnd"/>
      <w:r w:rsidRPr="00781597">
        <w:rPr>
          <w:rFonts w:ascii="Myriad Pro" w:hAnsi="Myriad Pro"/>
          <w:sz w:val="20"/>
        </w:rPr>
        <w:t xml:space="preserve"> ist schon aus dem 16. Jahrhundert überliefert - also steinalt.</w:t>
      </w:r>
    </w:p>
    <w:p w:rsidR="00781597" w:rsidRPr="00781597" w:rsidRDefault="00781597" w:rsidP="00781597">
      <w:pPr>
        <w:pStyle w:val="KeinLeerraum"/>
        <w:rPr>
          <w:rFonts w:ascii="Myriad Pro" w:hAnsi="Myriad Pro"/>
          <w:b/>
          <w:sz w:val="20"/>
        </w:rPr>
      </w:pPr>
    </w:p>
    <w:p w:rsidR="00781597" w:rsidRPr="00781597" w:rsidRDefault="00781597" w:rsidP="00781597">
      <w:pPr>
        <w:pStyle w:val="KeinLeerraum"/>
        <w:rPr>
          <w:rFonts w:ascii="Myriad Pro" w:hAnsi="Myriad Pro"/>
          <w:b/>
          <w:sz w:val="20"/>
        </w:rPr>
      </w:pPr>
      <w:r w:rsidRPr="00781597">
        <w:rPr>
          <w:rFonts w:ascii="Myriad Pro" w:hAnsi="Myriad Pro"/>
          <w:b/>
          <w:sz w:val="20"/>
        </w:rPr>
        <w:t>DIE „HEXEREI“ ENTSTEHT: EIN HAUS WAS EINST AM BROMBERG“ STAND, ZIEHT BEI UNS EIN ... VON HEXENHAND“.</w:t>
      </w:r>
    </w:p>
    <w:p w:rsidR="00781597" w:rsidRPr="00781597" w:rsidRDefault="00781597" w:rsidP="00781597">
      <w:pPr>
        <w:pStyle w:val="KeinLeerraum"/>
        <w:rPr>
          <w:rFonts w:ascii="Myriad Pro" w:hAnsi="Myriad Pro"/>
          <w:b/>
          <w:sz w:val="20"/>
        </w:rPr>
      </w:pPr>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 xml:space="preserve">Wie verhext“ zieht dieses Jahr ein alter Hof zu seinen Bewohnern mitten ins Hexenwasser </w:t>
      </w:r>
      <w:proofErr w:type="spellStart"/>
      <w:r w:rsidRPr="00781597">
        <w:rPr>
          <w:rFonts w:ascii="Myriad Pro" w:hAnsi="Myriad Pro"/>
          <w:sz w:val="20"/>
          <w:szCs w:val="20"/>
        </w:rPr>
        <w:t>Söll</w:t>
      </w:r>
      <w:proofErr w:type="spellEnd"/>
      <w:r w:rsidRPr="00781597">
        <w:rPr>
          <w:rFonts w:ascii="Myriad Pro" w:hAnsi="Myriad Pro"/>
          <w:sz w:val="20"/>
          <w:szCs w:val="20"/>
        </w:rPr>
        <w:t>. In ihrer „Hexerei“ werden die Hexenwasser Hexen die Sage der zwei Schwestern wieder zum Leben erwecken. Außerdem ist das wunderschöne alte Haus ein lebendiger Zeuge der Handwerks- und Woh</w:t>
      </w:r>
      <w:r>
        <w:rPr>
          <w:rFonts w:ascii="Myriad Pro" w:hAnsi="Myriad Pro"/>
          <w:sz w:val="20"/>
          <w:szCs w:val="20"/>
        </w:rPr>
        <w:t xml:space="preserve">nkultur früherer Generationen. </w:t>
      </w:r>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Balken für Balken wird der mehrere Jahrhunderte alte, denkmalwürdige Hof diesen Sommer abgetragen, beschriftet, und transportiert, um dann Stück für Stück an seinem neuen Standort mitten im Hexenwasser originalget</w:t>
      </w:r>
      <w:r>
        <w:rPr>
          <w:rFonts w:ascii="Myriad Pro" w:hAnsi="Myriad Pro"/>
          <w:sz w:val="20"/>
          <w:szCs w:val="20"/>
        </w:rPr>
        <w:t>reu wieder errichtet zu werden.</w:t>
      </w:r>
      <w:bookmarkStart w:id="0" w:name="_GoBack"/>
      <w:bookmarkEnd w:id="0"/>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 xml:space="preserve">Es entsteht eine neue Hexenzentrale mit Hexenküche, Hexenstube, Machkammer, Nähstube, Hexenbühne und Hexenwellness Salon. Heuer können die Besucher die Entstehung vorfolgen und viel über die Hexen erfahren. Ab 2020 können sie dann mit den Nachkommen der Söller </w:t>
      </w:r>
      <w:proofErr w:type="spellStart"/>
      <w:r w:rsidRPr="00781597">
        <w:rPr>
          <w:rFonts w:ascii="Myriad Pro" w:hAnsi="Myriad Pro"/>
          <w:sz w:val="20"/>
          <w:szCs w:val="20"/>
        </w:rPr>
        <w:t>Urhexen</w:t>
      </w:r>
      <w:proofErr w:type="spellEnd"/>
      <w:r w:rsidRPr="00781597">
        <w:rPr>
          <w:rFonts w:ascii="Myriad Pro" w:hAnsi="Myriad Pro"/>
          <w:sz w:val="20"/>
          <w:szCs w:val="20"/>
        </w:rPr>
        <w:t xml:space="preserve"> in der Hexerei Werken, Köcheln, Zaubern und Staunen.</w:t>
      </w:r>
    </w:p>
    <w:p w:rsidR="00781597" w:rsidRPr="00781597" w:rsidRDefault="00781597" w:rsidP="00781597">
      <w:pPr>
        <w:pStyle w:val="KeinLeerraum"/>
        <w:rPr>
          <w:rFonts w:ascii="Myriad Pro" w:hAnsi="Myriad Pro"/>
          <w:sz w:val="20"/>
          <w:szCs w:val="20"/>
        </w:rPr>
      </w:pPr>
    </w:p>
    <w:p w:rsidR="00781597" w:rsidRDefault="00781597" w:rsidP="00781597">
      <w:pPr>
        <w:pStyle w:val="KeinLeerraum"/>
        <w:rPr>
          <w:rFonts w:ascii="Myriad Pro" w:hAnsi="Myriad Pro"/>
          <w:sz w:val="20"/>
          <w:szCs w:val="20"/>
        </w:rPr>
      </w:pPr>
      <w:r w:rsidRPr="00781597">
        <w:rPr>
          <w:rFonts w:ascii="Myriad Pro" w:hAnsi="Myriad Pro"/>
          <w:sz w:val="20"/>
          <w:szCs w:val="20"/>
        </w:rPr>
        <w:t>Schon alleine der neue Weg durch den mystischen „Erlebniswald“ wird ein Abenteuer für sich. Besonders für kühlere und regnerische Tage soll der geplante „Weg zur Hexerei“ schon in diesem Sommer Möglichkeiten bieten und eine gelungene Erweiterung des Gesamtkonzeptes werden. Bei einem Besuch im Hexenwasser warten also auch für alte Hasen dieses Jahr wieder viele neue Überraschungen.</w:t>
      </w:r>
    </w:p>
    <w:p w:rsidR="00781597" w:rsidRDefault="00781597" w:rsidP="00781597">
      <w:pPr>
        <w:pStyle w:val="KeinLeerraum"/>
        <w:rPr>
          <w:rFonts w:ascii="Myriad Pro" w:hAnsi="Myriad Pro"/>
          <w:sz w:val="20"/>
          <w:szCs w:val="20"/>
        </w:rPr>
      </w:pPr>
    </w:p>
    <w:p w:rsidR="00781597" w:rsidRDefault="00781597" w:rsidP="00781597">
      <w:pPr>
        <w:pStyle w:val="KeinLeerraum"/>
        <w:rPr>
          <w:rFonts w:ascii="Myriad Pro" w:hAnsi="Myriad Pro"/>
          <w:sz w:val="20"/>
          <w:szCs w:val="20"/>
        </w:rPr>
      </w:pPr>
    </w:p>
    <w:p w:rsidR="00781597" w:rsidRPr="00781597" w:rsidRDefault="00781597" w:rsidP="00781597">
      <w:pPr>
        <w:pStyle w:val="KeinLeerraum"/>
        <w:rPr>
          <w:rFonts w:ascii="Myriad Pro" w:hAnsi="Myriad Pro"/>
          <w:b/>
          <w:sz w:val="24"/>
          <w:szCs w:val="32"/>
        </w:rPr>
      </w:pPr>
      <w:r w:rsidRPr="00781597">
        <w:rPr>
          <w:rFonts w:ascii="Myriad Pro" w:hAnsi="Myriad Pro"/>
          <w:b/>
          <w:sz w:val="24"/>
          <w:szCs w:val="32"/>
        </w:rPr>
        <w:t>Ein Blick in die Zukunft</w:t>
      </w:r>
    </w:p>
    <w:p w:rsidR="00781597" w:rsidRPr="00781597" w:rsidRDefault="00781597" w:rsidP="00781597">
      <w:pPr>
        <w:pStyle w:val="KeinLeerraum"/>
        <w:rPr>
          <w:rFonts w:ascii="Myriad Pro" w:hAnsi="Myriad Pro"/>
          <w:b/>
          <w:sz w:val="20"/>
          <w:szCs w:val="20"/>
        </w:rPr>
      </w:pPr>
      <w:r w:rsidRPr="00781597">
        <w:rPr>
          <w:rFonts w:ascii="Myriad Pro" w:hAnsi="Myriad Pro"/>
          <w:b/>
          <w:sz w:val="20"/>
          <w:szCs w:val="20"/>
        </w:rPr>
        <w:t>Die Hexenwasser Gondelbahn, fängt langsam sich zu ändern an...</w:t>
      </w:r>
    </w:p>
    <w:p w:rsidR="00781597" w:rsidRPr="00781597" w:rsidRDefault="00781597" w:rsidP="00781597">
      <w:pPr>
        <w:pStyle w:val="KeinLeerraum"/>
        <w:rPr>
          <w:rFonts w:ascii="Myriad Pro" w:hAnsi="Myriad Pro"/>
          <w:b/>
          <w:sz w:val="20"/>
          <w:szCs w:val="20"/>
        </w:rPr>
      </w:pPr>
      <w:r w:rsidRPr="00781597">
        <w:rPr>
          <w:rFonts w:ascii="Myriad Pro" w:hAnsi="Myriad Pro"/>
          <w:b/>
          <w:sz w:val="20"/>
          <w:szCs w:val="20"/>
        </w:rPr>
        <w:t xml:space="preserve">ab 2020 spielt in der Gondel die </w:t>
      </w:r>
      <w:proofErr w:type="spellStart"/>
      <w:r w:rsidRPr="00781597">
        <w:rPr>
          <w:rFonts w:ascii="Myriad Pro" w:hAnsi="Myriad Pro"/>
          <w:b/>
          <w:sz w:val="20"/>
          <w:szCs w:val="20"/>
        </w:rPr>
        <w:t>Hexophonie</w:t>
      </w:r>
      <w:proofErr w:type="spellEnd"/>
      <w:r w:rsidRPr="00781597">
        <w:rPr>
          <w:rFonts w:ascii="Myriad Pro" w:hAnsi="Myriad Pro"/>
          <w:b/>
          <w:sz w:val="20"/>
          <w:szCs w:val="20"/>
        </w:rPr>
        <w:t>, was dahinter steckt erratet ihr nie.</w:t>
      </w:r>
    </w:p>
    <w:p w:rsidR="00781597" w:rsidRPr="00781597" w:rsidRDefault="00781597" w:rsidP="00781597">
      <w:pPr>
        <w:pStyle w:val="KeinLeerraum"/>
        <w:rPr>
          <w:rFonts w:ascii="Myriad Pro" w:hAnsi="Myriad Pro"/>
          <w:sz w:val="20"/>
          <w:szCs w:val="20"/>
        </w:rPr>
      </w:pPr>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 xml:space="preserve">„Fast so schön wie ein Flug auf dem Hexenbesen“ soll die Fahrt mit der neuen Hexenwasser-Gondel ab Juli 2020 werden. </w:t>
      </w:r>
    </w:p>
    <w:p w:rsidR="00781597" w:rsidRPr="00781597" w:rsidRDefault="00781597" w:rsidP="00781597">
      <w:pPr>
        <w:pStyle w:val="KeinLeerraum"/>
        <w:rPr>
          <w:rFonts w:ascii="Myriad Pro" w:hAnsi="Myriad Pro"/>
          <w:sz w:val="20"/>
          <w:szCs w:val="20"/>
        </w:rPr>
      </w:pPr>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 xml:space="preserve">Damit künftig – Sommer wie Winter – das Gondelfahren mehr als bloß „Mittel zum Zweck“ ist, sondern ein „echtes Erlebnis“ wird, hat sich das Hexenwasser Team dazu entschlossen, die inzwischen über 30 Jahre alte 8-er Gondelbahn bis Juli 2020 durch eine moderne 10er-Gondelbahn zu ersetzen. </w:t>
      </w:r>
    </w:p>
    <w:p w:rsidR="00781597" w:rsidRPr="00781597" w:rsidRDefault="00781597" w:rsidP="00781597">
      <w:pPr>
        <w:pStyle w:val="KeinLeerraum"/>
        <w:rPr>
          <w:rFonts w:ascii="Myriad Pro" w:hAnsi="Myriad Pro"/>
          <w:sz w:val="20"/>
          <w:szCs w:val="20"/>
        </w:rPr>
      </w:pPr>
    </w:p>
    <w:p w:rsidR="00781597" w:rsidRPr="00781597" w:rsidRDefault="00781597" w:rsidP="00781597">
      <w:pPr>
        <w:pStyle w:val="KeinLeerraum"/>
        <w:rPr>
          <w:rFonts w:ascii="Myriad Pro" w:hAnsi="Myriad Pro"/>
          <w:sz w:val="20"/>
          <w:szCs w:val="20"/>
        </w:rPr>
      </w:pPr>
      <w:r w:rsidRPr="00781597">
        <w:rPr>
          <w:rFonts w:ascii="Myriad Pro" w:hAnsi="Myriad Pro"/>
          <w:sz w:val="20"/>
          <w:szCs w:val="20"/>
        </w:rPr>
        <w:t>Jede Kabine wird mit einem eigenen Motiv und Thema „verhext“, damit schon mit dem Einstieg das Abenteuer beginnt. Der Arbeitstitel „</w:t>
      </w:r>
      <w:proofErr w:type="spellStart"/>
      <w:r w:rsidRPr="00781597">
        <w:rPr>
          <w:rFonts w:ascii="Myriad Pro" w:hAnsi="Myriad Pro"/>
          <w:sz w:val="20"/>
          <w:szCs w:val="20"/>
        </w:rPr>
        <w:t>Hexophonie</w:t>
      </w:r>
      <w:proofErr w:type="spellEnd"/>
      <w:r w:rsidRPr="00781597">
        <w:rPr>
          <w:rFonts w:ascii="Myriad Pro" w:hAnsi="Myriad Pro"/>
          <w:sz w:val="20"/>
          <w:szCs w:val="20"/>
        </w:rPr>
        <w:t>“ lässt erahnen, dass auch musikalisch einige Überraschungen auf die Hexenwasser Gäste warten. Eins ist sicher der Flug ins Hexenwasser wird ein wahres Erlebnis!</w:t>
      </w:r>
    </w:p>
    <w:p w:rsidR="0074406C" w:rsidRPr="00CF2C3D" w:rsidRDefault="0074406C" w:rsidP="0074406C">
      <w:pPr>
        <w:pStyle w:val="KeinLeerraum"/>
        <w:rPr>
          <w:rFonts w:ascii="Myriad Pro" w:hAnsi="Myriad Pro"/>
        </w:rPr>
      </w:pPr>
    </w:p>
    <w:p w:rsidR="00965883" w:rsidRPr="0074406C" w:rsidRDefault="00965883" w:rsidP="00965883">
      <w:pPr>
        <w:pBdr>
          <w:top w:val="single" w:sz="4" w:space="5" w:color="auto"/>
          <w:bottom w:val="single" w:sz="4" w:space="5" w:color="auto"/>
        </w:pBdr>
        <w:ind w:right="277"/>
        <w:jc w:val="both"/>
        <w:rPr>
          <w:rFonts w:ascii="Myriad Pro" w:hAnsi="Myriad Pro" w:cs="Arial"/>
          <w:color w:val="000000"/>
          <w:sz w:val="20"/>
          <w:szCs w:val="20"/>
        </w:rPr>
      </w:pPr>
      <w:r w:rsidRPr="0074406C">
        <w:rPr>
          <w:rFonts w:ascii="Myriad Pro" w:hAnsi="Myriad Pro" w:cs="Arial"/>
          <w:i/>
          <w:color w:val="000000"/>
          <w:sz w:val="20"/>
          <w:szCs w:val="20"/>
        </w:rPr>
        <w:t xml:space="preserve">Mit 90 Bahnen und Liften, 284 Pistenkilometern aller Schwierigkeitsgrade – fast alle davon mit modernen </w:t>
      </w:r>
      <w:proofErr w:type="spellStart"/>
      <w:r w:rsidRPr="0074406C">
        <w:rPr>
          <w:rFonts w:ascii="Myriad Pro" w:hAnsi="Myriad Pro" w:cs="Arial"/>
          <w:i/>
          <w:color w:val="000000"/>
          <w:sz w:val="20"/>
          <w:szCs w:val="20"/>
        </w:rPr>
        <w:t>Beschneiungsanlagen</w:t>
      </w:r>
      <w:proofErr w:type="spellEnd"/>
      <w:r w:rsidRPr="0074406C">
        <w:rPr>
          <w:rFonts w:ascii="Myriad Pro" w:hAnsi="Myriad Pro" w:cs="Arial"/>
          <w:i/>
          <w:color w:val="000000"/>
          <w:sz w:val="20"/>
          <w:szCs w:val="20"/>
        </w:rPr>
        <w:t xml:space="preserve"> ausgestattet (von 229 </w:t>
      </w:r>
      <w:proofErr w:type="spellStart"/>
      <w:r w:rsidRPr="0074406C">
        <w:rPr>
          <w:rFonts w:ascii="Myriad Pro" w:hAnsi="Myriad Pro" w:cs="Arial"/>
          <w:i/>
          <w:color w:val="000000"/>
          <w:sz w:val="20"/>
          <w:szCs w:val="20"/>
        </w:rPr>
        <w:t>beschneibaren</w:t>
      </w:r>
      <w:proofErr w:type="spellEnd"/>
      <w:r w:rsidRPr="0074406C">
        <w:rPr>
          <w:rFonts w:ascii="Myriad Pro" w:hAnsi="Myriad Pro" w:cs="Arial"/>
          <w:i/>
          <w:color w:val="000000"/>
          <w:sz w:val="20"/>
          <w:szCs w:val="20"/>
        </w:rPr>
        <w:t xml:space="preserve"> Pistenkilometern können 120 Kilometer innerhalb von nur 3 Tagen </w:t>
      </w:r>
      <w:proofErr w:type="spellStart"/>
      <w:r w:rsidRPr="0074406C">
        <w:rPr>
          <w:rFonts w:ascii="Myriad Pro" w:hAnsi="Myriad Pro" w:cs="Arial"/>
          <w:i/>
          <w:color w:val="000000"/>
          <w:sz w:val="20"/>
          <w:szCs w:val="20"/>
        </w:rPr>
        <w:t>skifit</w:t>
      </w:r>
      <w:proofErr w:type="spellEnd"/>
      <w:r w:rsidRPr="0074406C">
        <w:rPr>
          <w:rFonts w:ascii="Myriad Pro" w:hAnsi="Myriad Pro" w:cs="Arial"/>
          <w:i/>
          <w:color w:val="000000"/>
          <w:sz w:val="20"/>
          <w:szCs w:val="20"/>
        </w:rPr>
        <w:t xml:space="preserve"> gemacht werden) – und 81gemütlichen Hütten  ist die </w:t>
      </w:r>
      <w:proofErr w:type="spellStart"/>
      <w:r w:rsidRPr="0074406C">
        <w:rPr>
          <w:rFonts w:ascii="Myriad Pro" w:hAnsi="Myriad Pro" w:cs="Arial"/>
          <w:i/>
          <w:color w:val="000000"/>
          <w:sz w:val="20"/>
          <w:szCs w:val="20"/>
        </w:rPr>
        <w:t>SkiWelt</w:t>
      </w:r>
      <w:proofErr w:type="spellEnd"/>
      <w:r w:rsidRPr="0074406C">
        <w:rPr>
          <w:rFonts w:ascii="Myriad Pro" w:hAnsi="Myriad Pro" w:cs="Arial"/>
          <w:i/>
          <w:color w:val="000000"/>
          <w:sz w:val="20"/>
          <w:szCs w:val="20"/>
        </w:rPr>
        <w:t xml:space="preserve"> Wilder Kaiser – Brixental eines der größten und modernsten Skigebiete weltweit. </w:t>
      </w:r>
    </w:p>
    <w:p w:rsidR="00965883" w:rsidRPr="0074406C" w:rsidRDefault="00965883" w:rsidP="00965883">
      <w:pPr>
        <w:pStyle w:val="KeinLeerraum"/>
        <w:rPr>
          <w:rFonts w:ascii="Myriad Pro" w:hAnsi="Myriad Pro"/>
          <w:sz w:val="20"/>
          <w:szCs w:val="20"/>
        </w:rPr>
      </w:pPr>
      <w:r w:rsidRPr="0074406C">
        <w:rPr>
          <w:rFonts w:ascii="Myriad Pro" w:hAnsi="Myriad Pro"/>
          <w:sz w:val="20"/>
          <w:szCs w:val="20"/>
        </w:rPr>
        <w:t>INFORMATION</w:t>
      </w:r>
      <w:r w:rsidRPr="0074406C">
        <w:rPr>
          <w:rFonts w:ascii="Myriad Pro" w:hAnsi="Myriad Pro"/>
          <w:sz w:val="20"/>
          <w:szCs w:val="20"/>
        </w:rPr>
        <w:tab/>
      </w:r>
      <w:proofErr w:type="spellStart"/>
      <w:r w:rsidRPr="0074406C">
        <w:rPr>
          <w:rFonts w:ascii="Myriad Pro" w:hAnsi="Myriad Pro"/>
          <w:sz w:val="20"/>
          <w:szCs w:val="20"/>
        </w:rPr>
        <w:t>SkiWelt</w:t>
      </w:r>
      <w:proofErr w:type="spellEnd"/>
      <w:r w:rsidRPr="0074406C">
        <w:rPr>
          <w:rFonts w:ascii="Myriad Pro" w:hAnsi="Myriad Pro"/>
          <w:sz w:val="20"/>
          <w:szCs w:val="20"/>
        </w:rPr>
        <w:t xml:space="preserve"> Wilder Kaiser - Brixental  Marketing GmbH</w:t>
      </w:r>
    </w:p>
    <w:p w:rsidR="00965883" w:rsidRDefault="00965883" w:rsidP="00965883">
      <w:pPr>
        <w:pStyle w:val="KeinLeerraum"/>
        <w:rPr>
          <w:rFonts w:ascii="Myriad Pro" w:hAnsi="Myriad Pro"/>
          <w:sz w:val="20"/>
          <w:szCs w:val="20"/>
        </w:rPr>
      </w:pPr>
      <w:r w:rsidRPr="0074406C">
        <w:rPr>
          <w:rFonts w:ascii="Myriad Pro" w:hAnsi="Myriad Pro"/>
          <w:sz w:val="20"/>
          <w:szCs w:val="20"/>
        </w:rPr>
        <w:tab/>
        <w:t xml:space="preserve">A–6306 </w:t>
      </w:r>
      <w:proofErr w:type="spellStart"/>
      <w:r w:rsidRPr="0074406C">
        <w:rPr>
          <w:rFonts w:ascii="Myriad Pro" w:hAnsi="Myriad Pro"/>
          <w:sz w:val="20"/>
          <w:szCs w:val="20"/>
        </w:rPr>
        <w:t>Söll</w:t>
      </w:r>
      <w:proofErr w:type="spellEnd"/>
      <w:r w:rsidRPr="0074406C">
        <w:rPr>
          <w:rFonts w:ascii="Myriad Pro" w:hAnsi="Myriad Pro"/>
          <w:sz w:val="20"/>
          <w:szCs w:val="20"/>
        </w:rPr>
        <w:t xml:space="preserve">  | Tel: +43 5333 - 400 |  </w:t>
      </w:r>
      <w:hyperlink r:id="rId7" w:history="1">
        <w:r w:rsidRPr="0074406C">
          <w:rPr>
            <w:rStyle w:val="Hyperlink"/>
            <w:rFonts w:ascii="Myriad Pro" w:hAnsi="Myriad Pro" w:cs="Arial"/>
            <w:sz w:val="20"/>
            <w:szCs w:val="20"/>
          </w:rPr>
          <w:t>office@skiwelt.at</w:t>
        </w:r>
      </w:hyperlink>
      <w:r w:rsidRPr="0074406C">
        <w:rPr>
          <w:rFonts w:ascii="Myriad Pro" w:hAnsi="Myriad Pro"/>
          <w:color w:val="0000FF"/>
          <w:sz w:val="20"/>
          <w:szCs w:val="20"/>
        </w:rPr>
        <w:t xml:space="preserve"> |</w:t>
      </w:r>
      <w:r w:rsidRPr="0074406C">
        <w:rPr>
          <w:rFonts w:ascii="Myriad Pro" w:hAnsi="Myriad Pro"/>
          <w:sz w:val="20"/>
          <w:szCs w:val="20"/>
        </w:rPr>
        <w:t xml:space="preserve"> </w:t>
      </w:r>
      <w:hyperlink r:id="rId8" w:history="1">
        <w:r w:rsidRPr="0074406C">
          <w:rPr>
            <w:rFonts w:ascii="Myriad Pro" w:hAnsi="Myriad Pro"/>
            <w:sz w:val="20"/>
            <w:szCs w:val="20"/>
          </w:rPr>
          <w:t>www.skiwelt.at</w:t>
        </w:r>
      </w:hyperlink>
    </w:p>
    <w:p w:rsidR="00CF2C3D" w:rsidRPr="0074406C" w:rsidRDefault="00CF2C3D" w:rsidP="00965883">
      <w:pPr>
        <w:pStyle w:val="KeinLeerraum"/>
        <w:rPr>
          <w:rFonts w:ascii="Myriad Pro" w:hAnsi="Myriad Pro"/>
          <w:b/>
          <w:sz w:val="20"/>
          <w:szCs w:val="20"/>
        </w:rPr>
      </w:pPr>
    </w:p>
    <w:p w:rsidR="00BF1BFB" w:rsidRPr="0074406C" w:rsidRDefault="00965883" w:rsidP="00965883">
      <w:pPr>
        <w:pStyle w:val="KeinLeerraum"/>
        <w:rPr>
          <w:rFonts w:ascii="Myriad Pro" w:hAnsi="Myriad Pro"/>
          <w:sz w:val="20"/>
          <w:szCs w:val="20"/>
        </w:rPr>
      </w:pPr>
      <w:r w:rsidRPr="0074406C">
        <w:rPr>
          <w:rFonts w:ascii="Myriad Pro" w:hAnsi="Myriad Pro"/>
          <w:sz w:val="20"/>
          <w:szCs w:val="20"/>
        </w:rPr>
        <w:t xml:space="preserve">RÜCKFRAGEN: </w:t>
      </w:r>
      <w:r w:rsidRPr="0074406C">
        <w:rPr>
          <w:rFonts w:ascii="Myriad Pro" w:hAnsi="Myriad Pro"/>
          <w:sz w:val="20"/>
          <w:szCs w:val="20"/>
        </w:rPr>
        <w:tab/>
      </w:r>
      <w:proofErr w:type="spellStart"/>
      <w:r w:rsidRPr="0074406C">
        <w:rPr>
          <w:rFonts w:ascii="Myriad Pro" w:hAnsi="Myriad Pro"/>
          <w:sz w:val="20"/>
          <w:szCs w:val="20"/>
        </w:rPr>
        <w:t>SkiWelt</w:t>
      </w:r>
      <w:proofErr w:type="spellEnd"/>
      <w:r w:rsidRPr="0074406C">
        <w:rPr>
          <w:rFonts w:ascii="Myriad Pro" w:hAnsi="Myriad Pro"/>
          <w:sz w:val="20"/>
          <w:szCs w:val="20"/>
        </w:rPr>
        <w:t xml:space="preserve"> Presseteam (</w:t>
      </w:r>
      <w:hyperlink r:id="rId9" w:history="1">
        <w:r w:rsidR="00BF1BFB" w:rsidRPr="00554BD6">
          <w:rPr>
            <w:rStyle w:val="Hyperlink"/>
            <w:rFonts w:ascii="Myriad Pro" w:hAnsi="Myriad Pro"/>
            <w:sz w:val="20"/>
            <w:szCs w:val="20"/>
          </w:rPr>
          <w:t>presse@skiwelt.at</w:t>
        </w:r>
      </w:hyperlink>
      <w:r w:rsidRPr="0074406C">
        <w:rPr>
          <w:rFonts w:ascii="Myriad Pro" w:hAnsi="Myriad Pro"/>
          <w:sz w:val="20"/>
          <w:szCs w:val="20"/>
        </w:rPr>
        <w:t>)</w:t>
      </w:r>
    </w:p>
    <w:sectPr w:rsidR="00BF1BFB" w:rsidRPr="0074406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F8" w:rsidRDefault="005B57F8" w:rsidP="005B57F8">
      <w:pPr>
        <w:spacing w:after="0" w:line="240" w:lineRule="auto"/>
      </w:pPr>
      <w:r>
        <w:separator/>
      </w:r>
    </w:p>
  </w:endnote>
  <w:endnote w:type="continuationSeparator" w:id="0">
    <w:p w:rsidR="005B57F8" w:rsidRDefault="005B57F8" w:rsidP="005B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F8" w:rsidRDefault="005B57F8" w:rsidP="005B57F8">
      <w:pPr>
        <w:spacing w:after="0" w:line="240" w:lineRule="auto"/>
      </w:pPr>
      <w:r>
        <w:separator/>
      </w:r>
    </w:p>
  </w:footnote>
  <w:footnote w:type="continuationSeparator" w:id="0">
    <w:p w:rsidR="005B57F8" w:rsidRDefault="005B57F8" w:rsidP="005B5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F8" w:rsidRDefault="005B57F8">
    <w:pPr>
      <w:pStyle w:val="Kopfzeile"/>
    </w:pPr>
    <w:r>
      <w:rPr>
        <w:noProof/>
        <w:lang w:eastAsia="de-AT"/>
      </w:rPr>
      <w:drawing>
        <wp:anchor distT="0" distB="0" distL="114300" distR="114300" simplePos="0" relativeHeight="251658240" behindDoc="1" locked="0" layoutInCell="1" allowOverlap="1">
          <wp:simplePos x="0" y="0"/>
          <wp:positionH relativeFrom="column">
            <wp:posOffset>5075555</wp:posOffset>
          </wp:positionH>
          <wp:positionV relativeFrom="paragraph">
            <wp:posOffset>-190500</wp:posOffset>
          </wp:positionV>
          <wp:extent cx="1264920" cy="656590"/>
          <wp:effectExtent l="0" t="0" r="0" b="0"/>
          <wp:wrapTight wrapText="bothSides">
            <wp:wrapPolygon edited="0">
              <wp:start x="0" y="0"/>
              <wp:lineTo x="0" y="20681"/>
              <wp:lineTo x="21145" y="20681"/>
              <wp:lineTo x="21145" y="0"/>
              <wp:lineTo x="0" y="0"/>
            </wp:wrapPolygon>
          </wp:wrapTight>
          <wp:docPr id="1" name="Grafik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7F8" w:rsidRDefault="005B57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2E"/>
    <w:rsid w:val="00046A34"/>
    <w:rsid w:val="001C4925"/>
    <w:rsid w:val="003A3A96"/>
    <w:rsid w:val="005506B7"/>
    <w:rsid w:val="005B57F8"/>
    <w:rsid w:val="005D4133"/>
    <w:rsid w:val="006A2A2E"/>
    <w:rsid w:val="0074406C"/>
    <w:rsid w:val="00781597"/>
    <w:rsid w:val="007F00C9"/>
    <w:rsid w:val="008C37BC"/>
    <w:rsid w:val="00965883"/>
    <w:rsid w:val="009747A1"/>
    <w:rsid w:val="009F3327"/>
    <w:rsid w:val="00A61A1B"/>
    <w:rsid w:val="00AF25EB"/>
    <w:rsid w:val="00B27EB7"/>
    <w:rsid w:val="00B479C8"/>
    <w:rsid w:val="00B619EF"/>
    <w:rsid w:val="00BF1BFB"/>
    <w:rsid w:val="00CE3B73"/>
    <w:rsid w:val="00CF2C3D"/>
    <w:rsid w:val="00DE7904"/>
    <w:rsid w:val="00E843E0"/>
    <w:rsid w:val="00EF1C4D"/>
    <w:rsid w:val="00FE39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815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96588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65883"/>
    <w:rPr>
      <w:color w:val="0000FF"/>
      <w:u w:val="single"/>
    </w:rPr>
  </w:style>
  <w:style w:type="paragraph" w:styleId="KeinLeerraum">
    <w:name w:val="No Spacing"/>
    <w:uiPriority w:val="1"/>
    <w:qFormat/>
    <w:rsid w:val="00965883"/>
    <w:pPr>
      <w:spacing w:after="0" w:line="240" w:lineRule="auto"/>
    </w:pPr>
  </w:style>
  <w:style w:type="character" w:customStyle="1" w:styleId="berschrift3Zchn">
    <w:name w:val="Überschrift 3 Zchn"/>
    <w:basedOn w:val="Absatz-Standardschriftart"/>
    <w:link w:val="berschrift3"/>
    <w:uiPriority w:val="9"/>
    <w:rsid w:val="00965883"/>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5B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7F8"/>
  </w:style>
  <w:style w:type="paragraph" w:styleId="Fuzeile">
    <w:name w:val="footer"/>
    <w:basedOn w:val="Standard"/>
    <w:link w:val="FuzeileZchn"/>
    <w:uiPriority w:val="99"/>
    <w:unhideWhenUsed/>
    <w:rsid w:val="005B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7F8"/>
  </w:style>
  <w:style w:type="paragraph" w:styleId="Sprechblasentext">
    <w:name w:val="Balloon Text"/>
    <w:basedOn w:val="Standard"/>
    <w:link w:val="SprechblasentextZchn"/>
    <w:uiPriority w:val="99"/>
    <w:semiHidden/>
    <w:unhideWhenUsed/>
    <w:rsid w:val="005B57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7F8"/>
    <w:rPr>
      <w:rFonts w:ascii="Tahoma" w:hAnsi="Tahoma" w:cs="Tahoma"/>
      <w:sz w:val="16"/>
      <w:szCs w:val="16"/>
    </w:rPr>
  </w:style>
  <w:style w:type="character" w:customStyle="1" w:styleId="berschrift2Zchn">
    <w:name w:val="Überschrift 2 Zchn"/>
    <w:basedOn w:val="Absatz-Standardschriftart"/>
    <w:link w:val="berschrift2"/>
    <w:uiPriority w:val="9"/>
    <w:semiHidden/>
    <w:rsid w:val="0078159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815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96588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65883"/>
    <w:rPr>
      <w:color w:val="0000FF"/>
      <w:u w:val="single"/>
    </w:rPr>
  </w:style>
  <w:style w:type="paragraph" w:styleId="KeinLeerraum">
    <w:name w:val="No Spacing"/>
    <w:uiPriority w:val="1"/>
    <w:qFormat/>
    <w:rsid w:val="00965883"/>
    <w:pPr>
      <w:spacing w:after="0" w:line="240" w:lineRule="auto"/>
    </w:pPr>
  </w:style>
  <w:style w:type="character" w:customStyle="1" w:styleId="berschrift3Zchn">
    <w:name w:val="Überschrift 3 Zchn"/>
    <w:basedOn w:val="Absatz-Standardschriftart"/>
    <w:link w:val="berschrift3"/>
    <w:uiPriority w:val="9"/>
    <w:rsid w:val="00965883"/>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5B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7F8"/>
  </w:style>
  <w:style w:type="paragraph" w:styleId="Fuzeile">
    <w:name w:val="footer"/>
    <w:basedOn w:val="Standard"/>
    <w:link w:val="FuzeileZchn"/>
    <w:uiPriority w:val="99"/>
    <w:unhideWhenUsed/>
    <w:rsid w:val="005B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7F8"/>
  </w:style>
  <w:style w:type="paragraph" w:styleId="Sprechblasentext">
    <w:name w:val="Balloon Text"/>
    <w:basedOn w:val="Standard"/>
    <w:link w:val="SprechblasentextZchn"/>
    <w:uiPriority w:val="99"/>
    <w:semiHidden/>
    <w:unhideWhenUsed/>
    <w:rsid w:val="005B57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7F8"/>
    <w:rPr>
      <w:rFonts w:ascii="Tahoma" w:hAnsi="Tahoma" w:cs="Tahoma"/>
      <w:sz w:val="16"/>
      <w:szCs w:val="16"/>
    </w:rPr>
  </w:style>
  <w:style w:type="character" w:customStyle="1" w:styleId="berschrift2Zchn">
    <w:name w:val="Überschrift 2 Zchn"/>
    <w:basedOn w:val="Absatz-Standardschriftart"/>
    <w:link w:val="berschrift2"/>
    <w:uiPriority w:val="9"/>
    <w:semiHidden/>
    <w:rsid w:val="007815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2135">
      <w:bodyDiv w:val="1"/>
      <w:marLeft w:val="0"/>
      <w:marRight w:val="0"/>
      <w:marTop w:val="0"/>
      <w:marBottom w:val="0"/>
      <w:divBdr>
        <w:top w:val="none" w:sz="0" w:space="0" w:color="auto"/>
        <w:left w:val="none" w:sz="0" w:space="0" w:color="auto"/>
        <w:bottom w:val="none" w:sz="0" w:space="0" w:color="auto"/>
        <w:right w:val="none" w:sz="0" w:space="0" w:color="auto"/>
      </w:divBdr>
    </w:div>
    <w:div w:id="289365856">
      <w:bodyDiv w:val="1"/>
      <w:marLeft w:val="0"/>
      <w:marRight w:val="0"/>
      <w:marTop w:val="0"/>
      <w:marBottom w:val="0"/>
      <w:divBdr>
        <w:top w:val="none" w:sz="0" w:space="0" w:color="auto"/>
        <w:left w:val="none" w:sz="0" w:space="0" w:color="auto"/>
        <w:bottom w:val="none" w:sz="0" w:space="0" w:color="auto"/>
        <w:right w:val="none" w:sz="0" w:space="0" w:color="auto"/>
      </w:divBdr>
    </w:div>
    <w:div w:id="447706043">
      <w:bodyDiv w:val="1"/>
      <w:marLeft w:val="0"/>
      <w:marRight w:val="0"/>
      <w:marTop w:val="0"/>
      <w:marBottom w:val="0"/>
      <w:divBdr>
        <w:top w:val="none" w:sz="0" w:space="0" w:color="auto"/>
        <w:left w:val="none" w:sz="0" w:space="0" w:color="auto"/>
        <w:bottom w:val="none" w:sz="0" w:space="0" w:color="auto"/>
        <w:right w:val="none" w:sz="0" w:space="0" w:color="auto"/>
      </w:divBdr>
    </w:div>
    <w:div w:id="487671322">
      <w:bodyDiv w:val="1"/>
      <w:marLeft w:val="0"/>
      <w:marRight w:val="0"/>
      <w:marTop w:val="0"/>
      <w:marBottom w:val="0"/>
      <w:divBdr>
        <w:top w:val="none" w:sz="0" w:space="0" w:color="auto"/>
        <w:left w:val="none" w:sz="0" w:space="0" w:color="auto"/>
        <w:bottom w:val="none" w:sz="0" w:space="0" w:color="auto"/>
        <w:right w:val="none" w:sz="0" w:space="0" w:color="auto"/>
      </w:divBdr>
    </w:div>
    <w:div w:id="928848838">
      <w:bodyDiv w:val="1"/>
      <w:marLeft w:val="0"/>
      <w:marRight w:val="0"/>
      <w:marTop w:val="0"/>
      <w:marBottom w:val="0"/>
      <w:divBdr>
        <w:top w:val="none" w:sz="0" w:space="0" w:color="auto"/>
        <w:left w:val="none" w:sz="0" w:space="0" w:color="auto"/>
        <w:bottom w:val="none" w:sz="0" w:space="0" w:color="auto"/>
        <w:right w:val="none" w:sz="0" w:space="0" w:color="auto"/>
      </w:divBdr>
    </w:div>
    <w:div w:id="991257211">
      <w:bodyDiv w:val="1"/>
      <w:marLeft w:val="0"/>
      <w:marRight w:val="0"/>
      <w:marTop w:val="0"/>
      <w:marBottom w:val="0"/>
      <w:divBdr>
        <w:top w:val="none" w:sz="0" w:space="0" w:color="auto"/>
        <w:left w:val="none" w:sz="0" w:space="0" w:color="auto"/>
        <w:bottom w:val="none" w:sz="0" w:space="0" w:color="auto"/>
        <w:right w:val="none" w:sz="0" w:space="0" w:color="auto"/>
      </w:divBdr>
    </w:div>
    <w:div w:id="1715082774">
      <w:bodyDiv w:val="1"/>
      <w:marLeft w:val="0"/>
      <w:marRight w:val="0"/>
      <w:marTop w:val="0"/>
      <w:marBottom w:val="0"/>
      <w:divBdr>
        <w:top w:val="none" w:sz="0" w:space="0" w:color="auto"/>
        <w:left w:val="none" w:sz="0" w:space="0" w:color="auto"/>
        <w:bottom w:val="none" w:sz="0" w:space="0" w:color="auto"/>
        <w:right w:val="none" w:sz="0" w:space="0" w:color="auto"/>
      </w:divBdr>
      <w:divsChild>
        <w:div w:id="463081083">
          <w:marLeft w:val="0"/>
          <w:marRight w:val="0"/>
          <w:marTop w:val="375"/>
          <w:marBottom w:val="375"/>
          <w:divBdr>
            <w:top w:val="none" w:sz="0" w:space="0" w:color="auto"/>
            <w:left w:val="none" w:sz="0" w:space="0" w:color="auto"/>
            <w:bottom w:val="none" w:sz="0" w:space="0" w:color="auto"/>
            <w:right w:val="none" w:sz="0" w:space="0" w:color="auto"/>
          </w:divBdr>
        </w:div>
        <w:div w:id="66925904">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elt.at" TargetMode="External"/><Relationship Id="rId3" Type="http://schemas.openxmlformats.org/officeDocument/2006/relationships/settings" Target="settings.xml"/><Relationship Id="rId7" Type="http://schemas.openxmlformats.org/officeDocument/2006/relationships/hyperlink" Target="mailto:office@skiwelt.a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user1</cp:lastModifiedBy>
  <cp:revision>15</cp:revision>
  <cp:lastPrinted>2019-03-07T11:27:00Z</cp:lastPrinted>
  <dcterms:created xsi:type="dcterms:W3CDTF">2019-03-07T07:03:00Z</dcterms:created>
  <dcterms:modified xsi:type="dcterms:W3CDTF">2019-07-03T07:09:00Z</dcterms:modified>
</cp:coreProperties>
</file>